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C7D" w:rsidRPr="00F14C7D" w:rsidRDefault="00F14C7D" w:rsidP="00F14C7D">
      <w:pPr>
        <w:shd w:val="clear" w:color="auto" w:fill="FFFFFF"/>
        <w:spacing w:after="199" w:line="240" w:lineRule="auto"/>
        <w:outlineLvl w:val="2"/>
        <w:rPr>
          <w:rFonts w:ascii="Calibri" w:eastAsia="Times New Roman" w:hAnsi="Calibri" w:cs="Calibri"/>
          <w:b/>
          <w:bCs/>
          <w:sz w:val="36"/>
          <w:szCs w:val="36"/>
          <w:lang w:val="nl-NL" w:eastAsia="nl-BE"/>
        </w:rPr>
      </w:pPr>
      <w:r w:rsidRPr="00F14C7D">
        <w:rPr>
          <w:rFonts w:ascii="Calibri" w:eastAsia="Times New Roman" w:hAnsi="Calibri" w:cs="Calibri"/>
          <w:b/>
          <w:bCs/>
          <w:sz w:val="36"/>
          <w:szCs w:val="36"/>
          <w:lang w:val="nl-NL" w:eastAsia="nl-BE"/>
        </w:rPr>
        <w:t>Werken bij Willemen Groep</w:t>
      </w:r>
    </w:p>
    <w:p w:rsidR="00F14C7D" w:rsidRPr="00F14C7D" w:rsidRDefault="00F14C7D" w:rsidP="00F14C7D">
      <w:pPr>
        <w:shd w:val="clear" w:color="auto" w:fill="FFFFFF"/>
        <w:spacing w:before="161" w:after="161" w:line="240" w:lineRule="auto"/>
        <w:outlineLvl w:val="1"/>
        <w:rPr>
          <w:rFonts w:ascii="proxima-nova" w:eastAsia="Times New Roman" w:hAnsi="proxima-nova" w:cs="Calibri"/>
          <w:b/>
          <w:bCs/>
          <w:caps/>
          <w:color w:val="2D2A60"/>
          <w:kern w:val="36"/>
          <w:sz w:val="36"/>
          <w:szCs w:val="36"/>
          <w:lang w:val="nl-NL" w:eastAsia="nl-BE"/>
        </w:rPr>
      </w:pPr>
      <w:r w:rsidRPr="00F14C7D">
        <w:rPr>
          <w:rFonts w:ascii="proxima-nova" w:eastAsia="Times New Roman" w:hAnsi="proxima-nova" w:cs="Calibri"/>
          <w:b/>
          <w:bCs/>
          <w:caps/>
          <w:color w:val="2D2A60"/>
          <w:kern w:val="36"/>
          <w:sz w:val="36"/>
          <w:szCs w:val="36"/>
          <w:lang w:val="nl-NL" w:eastAsia="nl-BE"/>
        </w:rPr>
        <w:t>Een beleid gericht op tevreden werknemers</w:t>
      </w:r>
    </w:p>
    <w:p w:rsidR="00F14C7D" w:rsidRPr="00F14C7D" w:rsidRDefault="00F14C7D" w:rsidP="00F14C7D">
      <w:pPr>
        <w:shd w:val="clear" w:color="auto" w:fill="FFFFFF"/>
        <w:spacing w:before="240" w:after="240" w:line="240" w:lineRule="auto"/>
        <w:rPr>
          <w:rFonts w:ascii="Calibri" w:eastAsia="Times New Roman" w:hAnsi="Calibri" w:cs="Calibri"/>
          <w:sz w:val="24"/>
          <w:szCs w:val="24"/>
          <w:lang w:val="nl-NL" w:eastAsia="nl-BE"/>
        </w:rPr>
      </w:pPr>
      <w:r w:rsidRPr="00F14C7D">
        <w:rPr>
          <w:rFonts w:ascii="Calibri" w:eastAsia="Times New Roman" w:hAnsi="Calibri" w:cs="Calibri"/>
          <w:sz w:val="24"/>
          <w:szCs w:val="24"/>
          <w:lang w:val="nl-NL" w:eastAsia="nl-BE"/>
        </w:rPr>
        <w:t>Zowel in binnen- als buitenland houdt WILLEMEN GROEP er een stevig groeitempo op na. We zijn dan ook voortdurend op zoek naar nieuw talent met ambitie om de organisatie te versterken. Er wordt daarbij veel belang gehecht aan individuele ontplooiing, gecombineerd met grote betrokkenheid en waardering voor de geleverde prestaties. Uiteraard in een veilige omgeving. Wij houden van een no-nonsense bedrijfscultuur met veel zin voor initiatief en ondernemerschap.</w:t>
      </w:r>
    </w:p>
    <w:p w:rsidR="00F14C7D" w:rsidRDefault="00F14C7D" w:rsidP="00F14C7D">
      <w:pPr>
        <w:shd w:val="clear" w:color="auto" w:fill="FFFFFF"/>
        <w:spacing w:before="240" w:line="240" w:lineRule="auto"/>
        <w:rPr>
          <w:rFonts w:ascii="Calibri" w:eastAsia="Times New Roman" w:hAnsi="Calibri" w:cs="Calibri"/>
          <w:sz w:val="24"/>
          <w:szCs w:val="24"/>
          <w:lang w:val="nl-NL" w:eastAsia="nl-BE"/>
        </w:rPr>
      </w:pPr>
      <w:r w:rsidRPr="00F14C7D">
        <w:rPr>
          <w:rFonts w:ascii="Calibri" w:eastAsia="Times New Roman" w:hAnsi="Calibri" w:cs="Calibri"/>
          <w:sz w:val="24"/>
          <w:szCs w:val="24"/>
          <w:lang w:val="nl-NL" w:eastAsia="nl-BE"/>
        </w:rPr>
        <w:t xml:space="preserve">Bent u gepassioneerd door de bouwsector en wil u samen met ons aan de rest van de wereld te laten zien waartoe we in staat zijn? Bekijk dan zeker </w:t>
      </w:r>
      <w:hyperlink r:id="rId5" w:history="1">
        <w:r w:rsidRPr="00F14C7D">
          <w:rPr>
            <w:rFonts w:ascii="Calibri" w:eastAsia="Times New Roman" w:hAnsi="Calibri" w:cs="Calibri"/>
            <w:color w:val="0000FF"/>
            <w:sz w:val="24"/>
            <w:szCs w:val="24"/>
            <w:u w:val="single"/>
            <w:lang w:val="nl-NL" w:eastAsia="nl-BE"/>
          </w:rPr>
          <w:t>onze vacat</w:t>
        </w:r>
        <w:bookmarkStart w:id="0" w:name="_GoBack"/>
        <w:bookmarkEnd w:id="0"/>
        <w:r w:rsidRPr="00F14C7D">
          <w:rPr>
            <w:rFonts w:ascii="Calibri" w:eastAsia="Times New Roman" w:hAnsi="Calibri" w:cs="Calibri"/>
            <w:color w:val="0000FF"/>
            <w:sz w:val="24"/>
            <w:szCs w:val="24"/>
            <w:u w:val="single"/>
            <w:lang w:val="nl-NL" w:eastAsia="nl-BE"/>
          </w:rPr>
          <w:t>u</w:t>
        </w:r>
        <w:r w:rsidRPr="00F14C7D">
          <w:rPr>
            <w:rFonts w:ascii="Calibri" w:eastAsia="Times New Roman" w:hAnsi="Calibri" w:cs="Calibri"/>
            <w:color w:val="0000FF"/>
            <w:sz w:val="24"/>
            <w:szCs w:val="24"/>
            <w:u w:val="single"/>
            <w:lang w:val="nl-NL" w:eastAsia="nl-BE"/>
          </w:rPr>
          <w:t>res</w:t>
        </w:r>
      </w:hyperlink>
      <w:r w:rsidRPr="00F14C7D">
        <w:rPr>
          <w:rFonts w:ascii="Calibri" w:eastAsia="Times New Roman" w:hAnsi="Calibri" w:cs="Calibri"/>
          <w:sz w:val="24"/>
          <w:szCs w:val="24"/>
          <w:lang w:val="nl-NL" w:eastAsia="nl-BE"/>
        </w:rPr>
        <w:t>.</w:t>
      </w:r>
    </w:p>
    <w:p w:rsidR="00F14C7D" w:rsidRDefault="00F14C7D" w:rsidP="00F14C7D">
      <w:pPr>
        <w:shd w:val="clear" w:color="auto" w:fill="FFFFFF"/>
        <w:spacing w:before="240" w:line="240" w:lineRule="auto"/>
        <w:rPr>
          <w:rFonts w:ascii="Calibri" w:eastAsia="Times New Roman" w:hAnsi="Calibri" w:cs="Calibri"/>
          <w:sz w:val="24"/>
          <w:szCs w:val="24"/>
          <w:lang w:val="nl-NL" w:eastAsia="nl-BE"/>
        </w:rPr>
      </w:pPr>
    </w:p>
    <w:p w:rsidR="00F14C7D" w:rsidRPr="00F14C7D" w:rsidRDefault="00F14C7D" w:rsidP="00F14C7D">
      <w:pPr>
        <w:pBdr>
          <w:bottom w:val="single" w:sz="18" w:space="5" w:color="E00027"/>
        </w:pBdr>
        <w:shd w:val="clear" w:color="auto" w:fill="FFFFFF"/>
        <w:spacing w:after="199" w:line="240" w:lineRule="auto"/>
        <w:outlineLvl w:val="2"/>
        <w:rPr>
          <w:rFonts w:ascii="proxima-nova" w:eastAsia="Times New Roman" w:hAnsi="proxima-nova" w:cs="Calibri"/>
          <w:b/>
          <w:bCs/>
          <w:caps/>
          <w:color w:val="2D2A60"/>
          <w:sz w:val="30"/>
          <w:szCs w:val="30"/>
          <w:lang w:val="nl-NL" w:eastAsia="nl-BE"/>
        </w:rPr>
      </w:pPr>
      <w:bookmarkStart w:id="1" w:name="permanente_opleiding"/>
      <w:r w:rsidRPr="00F14C7D">
        <w:rPr>
          <w:rFonts w:ascii="proxima-nova" w:eastAsia="Times New Roman" w:hAnsi="proxima-nova" w:cs="Calibri"/>
          <w:b/>
          <w:bCs/>
          <w:caps/>
          <w:color w:val="2D2A60"/>
          <w:sz w:val="30"/>
          <w:szCs w:val="30"/>
          <w:lang w:val="nl-NL" w:eastAsia="nl-BE"/>
        </w:rPr>
        <w:t>Permanente opleiding</w:t>
      </w:r>
      <w:bookmarkEnd w:id="1"/>
    </w:p>
    <w:p w:rsidR="00F14C7D" w:rsidRPr="00F14C7D" w:rsidRDefault="00F14C7D" w:rsidP="00F14C7D">
      <w:pPr>
        <w:shd w:val="clear" w:color="auto" w:fill="FFFFFF"/>
        <w:spacing w:before="240" w:after="240" w:line="240" w:lineRule="auto"/>
        <w:jc w:val="both"/>
        <w:rPr>
          <w:rFonts w:ascii="Calibri" w:eastAsia="Times New Roman" w:hAnsi="Calibri" w:cs="Calibri"/>
          <w:sz w:val="24"/>
          <w:szCs w:val="24"/>
          <w:lang w:val="nl-NL" w:eastAsia="nl-BE"/>
        </w:rPr>
      </w:pPr>
      <w:r w:rsidRPr="00F14C7D">
        <w:rPr>
          <w:rFonts w:ascii="Calibri" w:eastAsia="Times New Roman" w:hAnsi="Calibri" w:cs="Calibri"/>
          <w:sz w:val="24"/>
          <w:szCs w:val="24"/>
          <w:lang w:val="nl-NL" w:eastAsia="nl-BE"/>
        </w:rPr>
        <w:t xml:space="preserve">De aandacht voor continue opleiding van onze medewerkers is een troef die wij graag uitspelen. De opleidingswensen worden besproken in de jaarlijkse evaluatie- en </w:t>
      </w:r>
      <w:proofErr w:type="spellStart"/>
      <w:r w:rsidRPr="00F14C7D">
        <w:rPr>
          <w:rFonts w:ascii="Calibri" w:eastAsia="Times New Roman" w:hAnsi="Calibri" w:cs="Calibri"/>
          <w:sz w:val="24"/>
          <w:szCs w:val="24"/>
          <w:lang w:val="nl-NL" w:eastAsia="nl-BE"/>
        </w:rPr>
        <w:t>functioneringsgeprekken</w:t>
      </w:r>
      <w:proofErr w:type="spellEnd"/>
      <w:r w:rsidRPr="00F14C7D">
        <w:rPr>
          <w:rFonts w:ascii="Calibri" w:eastAsia="Times New Roman" w:hAnsi="Calibri" w:cs="Calibri"/>
          <w:sz w:val="24"/>
          <w:szCs w:val="24"/>
          <w:lang w:val="nl-NL" w:eastAsia="nl-BE"/>
        </w:rPr>
        <w:t xml:space="preserve"> of in overleg met de rechtstreeks verantwoordelijke. We houden hierbij rekening met de functie-eisen, markteisen en persoonlijke interesses.</w:t>
      </w:r>
    </w:p>
    <w:p w:rsidR="00F14C7D" w:rsidRPr="00F14C7D" w:rsidRDefault="00F14C7D" w:rsidP="00F14C7D">
      <w:pPr>
        <w:shd w:val="clear" w:color="auto" w:fill="FFFFFF"/>
        <w:spacing w:before="240" w:after="240" w:line="240" w:lineRule="auto"/>
        <w:rPr>
          <w:rFonts w:ascii="Calibri" w:eastAsia="Times New Roman" w:hAnsi="Calibri" w:cs="Calibri"/>
          <w:sz w:val="24"/>
          <w:szCs w:val="24"/>
          <w:lang w:val="nl-NL" w:eastAsia="nl-BE"/>
        </w:rPr>
      </w:pPr>
      <w:r w:rsidRPr="00F14C7D">
        <w:rPr>
          <w:rFonts w:ascii="Calibri" w:eastAsia="Times New Roman" w:hAnsi="Calibri" w:cs="Calibri"/>
          <w:sz w:val="24"/>
          <w:szCs w:val="24"/>
          <w:lang w:val="nl-NL" w:eastAsia="nl-BE"/>
        </w:rPr>
        <w:t>Sinds enkele jaren worden de opleidingen gebundeld in Willemen Academy. Een intern opleidingsinstituut dus. Hierin komen de managementopleidingen, maar ook meer praktische opleidingen aan bod (blowerdoor, stellingbouw,…) alsook de veiligheidsopleidingen (VCA, stellingbouw,…), taalopleiding (Franse les intern gegeven).</w:t>
      </w:r>
    </w:p>
    <w:p w:rsidR="00F14C7D" w:rsidRPr="00F14C7D" w:rsidRDefault="00F14C7D" w:rsidP="00F14C7D">
      <w:pPr>
        <w:shd w:val="clear" w:color="auto" w:fill="FFFFFF"/>
        <w:spacing w:before="240" w:after="240" w:line="240" w:lineRule="auto"/>
        <w:rPr>
          <w:rFonts w:ascii="Calibri" w:eastAsia="Times New Roman" w:hAnsi="Calibri" w:cs="Calibri"/>
          <w:sz w:val="24"/>
          <w:szCs w:val="24"/>
          <w:lang w:val="nl-NL" w:eastAsia="nl-BE"/>
        </w:rPr>
      </w:pPr>
      <w:r w:rsidRPr="00F14C7D">
        <w:rPr>
          <w:rFonts w:ascii="Calibri" w:eastAsia="Times New Roman" w:hAnsi="Calibri" w:cs="Calibri"/>
          <w:sz w:val="24"/>
          <w:szCs w:val="24"/>
          <w:lang w:val="nl-NL" w:eastAsia="nl-BE"/>
        </w:rPr>
        <w:t xml:space="preserve">Ook onze arbeiders kunnen een opleiding volgen </w:t>
      </w:r>
      <w:proofErr w:type="spellStart"/>
      <w:r w:rsidRPr="00F14C7D">
        <w:rPr>
          <w:rFonts w:ascii="Calibri" w:eastAsia="Times New Roman" w:hAnsi="Calibri" w:cs="Calibri"/>
          <w:sz w:val="24"/>
          <w:szCs w:val="24"/>
          <w:lang w:val="nl-NL" w:eastAsia="nl-BE"/>
        </w:rPr>
        <w:t>i.f.v</w:t>
      </w:r>
      <w:proofErr w:type="spellEnd"/>
      <w:r w:rsidRPr="00F14C7D">
        <w:rPr>
          <w:rFonts w:ascii="Calibri" w:eastAsia="Times New Roman" w:hAnsi="Calibri" w:cs="Calibri"/>
          <w:sz w:val="24"/>
          <w:szCs w:val="24"/>
          <w:lang w:val="nl-NL" w:eastAsia="nl-BE"/>
        </w:rPr>
        <w:t xml:space="preserve">. de eisen van hun job of de werf, zo volgen enkele arbeiders een computeropleiding om in de toekomst beter het magazijnbeheer te kunnen opvolgen. Elk jaar hebben we in februari onze </w:t>
      </w:r>
      <w:proofErr w:type="spellStart"/>
      <w:r w:rsidRPr="00F14C7D">
        <w:rPr>
          <w:rFonts w:ascii="Calibri" w:eastAsia="Times New Roman" w:hAnsi="Calibri" w:cs="Calibri"/>
          <w:sz w:val="24"/>
          <w:szCs w:val="24"/>
          <w:lang w:val="nl-NL" w:eastAsia="nl-BE"/>
        </w:rPr>
        <w:t>opleidingsdag</w:t>
      </w:r>
      <w:proofErr w:type="spellEnd"/>
      <w:r w:rsidRPr="00F14C7D">
        <w:rPr>
          <w:rFonts w:ascii="Calibri" w:eastAsia="Times New Roman" w:hAnsi="Calibri" w:cs="Calibri"/>
          <w:sz w:val="24"/>
          <w:szCs w:val="24"/>
          <w:lang w:val="nl-NL" w:eastAsia="nl-BE"/>
        </w:rPr>
        <w:t xml:space="preserve"> voor alle arbeiders in samenwerking met de Confederatie bouw.</w:t>
      </w:r>
    </w:p>
    <w:p w:rsidR="00F14C7D" w:rsidRPr="00F14C7D" w:rsidRDefault="00F14C7D" w:rsidP="00F14C7D">
      <w:pPr>
        <w:shd w:val="clear" w:color="auto" w:fill="FFFFFF"/>
        <w:spacing w:after="0" w:line="240" w:lineRule="auto"/>
        <w:rPr>
          <w:rFonts w:ascii="Calibri" w:eastAsia="Times New Roman" w:hAnsi="Calibri" w:cs="Calibri"/>
          <w:sz w:val="24"/>
          <w:szCs w:val="24"/>
          <w:lang w:val="nl-NL" w:eastAsia="nl-BE"/>
        </w:rPr>
      </w:pPr>
      <w:r w:rsidRPr="00F14C7D">
        <w:rPr>
          <w:rFonts w:ascii="Calibri" w:eastAsia="Times New Roman" w:hAnsi="Calibri" w:cs="Calibri"/>
          <w:sz w:val="24"/>
          <w:szCs w:val="24"/>
          <w:lang w:val="nl-NL" w:eastAsia="nl-BE"/>
        </w:rPr>
        <w:t>Grote troef van Willemen Groep zijn de gemotiveerde medewerkers die onze bouwprojecten in goede banen leiden. Hun tevredenheid is ons allergrootste kwaliteitslabel.</w:t>
      </w:r>
    </w:p>
    <w:p w:rsidR="00F14C7D" w:rsidRPr="00F14C7D" w:rsidRDefault="00F14C7D" w:rsidP="00F14C7D">
      <w:pPr>
        <w:pBdr>
          <w:bottom w:val="single" w:sz="18" w:space="5" w:color="E00027"/>
        </w:pBdr>
        <w:shd w:val="clear" w:color="auto" w:fill="FFFFFF"/>
        <w:spacing w:before="199" w:after="199" w:line="240" w:lineRule="auto"/>
        <w:outlineLvl w:val="2"/>
        <w:rPr>
          <w:rFonts w:ascii="proxima-nova" w:eastAsia="Times New Roman" w:hAnsi="proxima-nova" w:cs="Calibri"/>
          <w:b/>
          <w:bCs/>
          <w:caps/>
          <w:color w:val="2D2A60"/>
          <w:sz w:val="30"/>
          <w:szCs w:val="30"/>
          <w:lang w:val="nl-NL" w:eastAsia="nl-BE"/>
        </w:rPr>
      </w:pPr>
      <w:bookmarkStart w:id="2" w:name="groepssfeer"/>
      <w:r w:rsidRPr="00F14C7D">
        <w:rPr>
          <w:rFonts w:ascii="proxima-nova" w:eastAsia="Times New Roman" w:hAnsi="proxima-nova" w:cs="Calibri"/>
          <w:b/>
          <w:bCs/>
          <w:caps/>
          <w:color w:val="2D2A60"/>
          <w:sz w:val="30"/>
          <w:szCs w:val="30"/>
          <w:lang w:val="nl-NL" w:eastAsia="nl-BE"/>
        </w:rPr>
        <w:br/>
        <w:t>Groepssfeer</w:t>
      </w:r>
      <w:bookmarkEnd w:id="2"/>
    </w:p>
    <w:p w:rsidR="00F14C7D" w:rsidRPr="00F14C7D" w:rsidRDefault="00F14C7D" w:rsidP="00F14C7D">
      <w:pPr>
        <w:shd w:val="clear" w:color="auto" w:fill="FFFFFF"/>
        <w:spacing w:before="240" w:after="240" w:line="240" w:lineRule="auto"/>
        <w:rPr>
          <w:rFonts w:ascii="Calibri" w:eastAsia="Times New Roman" w:hAnsi="Calibri" w:cs="Calibri"/>
          <w:sz w:val="24"/>
          <w:szCs w:val="24"/>
          <w:lang w:val="nl-NL" w:eastAsia="nl-BE"/>
        </w:rPr>
      </w:pPr>
      <w:r w:rsidRPr="00F14C7D">
        <w:rPr>
          <w:rFonts w:ascii="Calibri" w:eastAsia="Times New Roman" w:hAnsi="Calibri" w:cs="Calibri"/>
          <w:sz w:val="24"/>
          <w:szCs w:val="24"/>
          <w:lang w:val="nl-NL" w:eastAsia="nl-BE"/>
        </w:rPr>
        <w:t xml:space="preserve">Wij zijn pas tevreden als ook onze medewerkers tevreden zijn.  Wij beseffen dat iedere werknemer gemiddeld acht tot tien uur van zijn dag doorbrengt in de werksfeer. Daarom is teamspirit een waarde waarin wij graag investeren. De vele nevenactiviteiten zijn hiervan getuige. Maandelijks zijn er twee vrijwilligers die de anderen trakteren op een lunch in de refter en wordt er eens 's avonds of in het weekend een activiteit georganiseerd (indoor-karting, volleybal, barbecue, </w:t>
      </w:r>
      <w:proofErr w:type="spellStart"/>
      <w:r w:rsidRPr="00F14C7D">
        <w:rPr>
          <w:rFonts w:ascii="Calibri" w:eastAsia="Times New Roman" w:hAnsi="Calibri" w:cs="Calibri"/>
          <w:sz w:val="24"/>
          <w:szCs w:val="24"/>
          <w:lang w:val="nl-NL" w:eastAsia="nl-BE"/>
        </w:rPr>
        <w:t>Night</w:t>
      </w:r>
      <w:proofErr w:type="spellEnd"/>
      <w:r w:rsidRPr="00F14C7D">
        <w:rPr>
          <w:rFonts w:ascii="Calibri" w:eastAsia="Times New Roman" w:hAnsi="Calibri" w:cs="Calibri"/>
          <w:sz w:val="24"/>
          <w:szCs w:val="24"/>
          <w:lang w:val="nl-NL" w:eastAsia="nl-BE"/>
        </w:rPr>
        <w:t xml:space="preserve"> of </w:t>
      </w:r>
      <w:proofErr w:type="spellStart"/>
      <w:r w:rsidRPr="00F14C7D">
        <w:rPr>
          <w:rFonts w:ascii="Calibri" w:eastAsia="Times New Roman" w:hAnsi="Calibri" w:cs="Calibri"/>
          <w:sz w:val="24"/>
          <w:szCs w:val="24"/>
          <w:lang w:val="nl-NL" w:eastAsia="nl-BE"/>
        </w:rPr>
        <w:t>the</w:t>
      </w:r>
      <w:proofErr w:type="spellEnd"/>
      <w:r w:rsidRPr="00F14C7D">
        <w:rPr>
          <w:rFonts w:ascii="Calibri" w:eastAsia="Times New Roman" w:hAnsi="Calibri" w:cs="Calibri"/>
          <w:sz w:val="24"/>
          <w:szCs w:val="24"/>
          <w:lang w:val="nl-NL" w:eastAsia="nl-BE"/>
        </w:rPr>
        <w:t xml:space="preserve"> </w:t>
      </w:r>
      <w:proofErr w:type="spellStart"/>
      <w:r w:rsidRPr="00F14C7D">
        <w:rPr>
          <w:rFonts w:ascii="Calibri" w:eastAsia="Times New Roman" w:hAnsi="Calibri" w:cs="Calibri"/>
          <w:sz w:val="24"/>
          <w:szCs w:val="24"/>
          <w:lang w:val="nl-NL" w:eastAsia="nl-BE"/>
        </w:rPr>
        <w:t>proms</w:t>
      </w:r>
      <w:proofErr w:type="spellEnd"/>
      <w:r w:rsidRPr="00F14C7D">
        <w:rPr>
          <w:rFonts w:ascii="Calibri" w:eastAsia="Times New Roman" w:hAnsi="Calibri" w:cs="Calibri"/>
          <w:sz w:val="24"/>
          <w:szCs w:val="24"/>
          <w:lang w:val="nl-NL" w:eastAsia="nl-BE"/>
        </w:rPr>
        <w:t>, ...).</w:t>
      </w:r>
    </w:p>
    <w:p w:rsidR="00F14C7D" w:rsidRPr="00F14C7D" w:rsidRDefault="00F14C7D" w:rsidP="00F14C7D">
      <w:pPr>
        <w:shd w:val="clear" w:color="auto" w:fill="FFFFFF"/>
        <w:spacing w:before="240" w:after="240" w:line="240" w:lineRule="auto"/>
        <w:rPr>
          <w:rFonts w:ascii="Calibri" w:eastAsia="Times New Roman" w:hAnsi="Calibri" w:cs="Calibri"/>
          <w:sz w:val="24"/>
          <w:szCs w:val="24"/>
          <w:lang w:val="nl-NL" w:eastAsia="nl-BE"/>
        </w:rPr>
      </w:pPr>
      <w:r w:rsidRPr="00F14C7D">
        <w:rPr>
          <w:rFonts w:ascii="Calibri" w:eastAsia="Times New Roman" w:hAnsi="Calibri" w:cs="Calibri"/>
          <w:sz w:val="24"/>
          <w:szCs w:val="24"/>
          <w:lang w:val="nl-NL" w:eastAsia="nl-BE"/>
        </w:rPr>
        <w:lastRenderedPageBreak/>
        <w:t>Na elke oplevering wordt er samen met de medewerkers een feest georganiseerd om het geslaagde resultaat te vieren. Tweejaarlijks is er een groot personeelsfeest waarop iedereen is uitgenodigd. Onnodig te vertellen dat dit alles kan rekenen op enthousiaste deelnemers!</w:t>
      </w:r>
    </w:p>
    <w:p w:rsidR="00F14C7D" w:rsidRPr="00F14C7D" w:rsidRDefault="00F14C7D" w:rsidP="00F14C7D">
      <w:pPr>
        <w:pBdr>
          <w:bottom w:val="single" w:sz="18" w:space="5" w:color="E00027"/>
        </w:pBdr>
        <w:shd w:val="clear" w:color="auto" w:fill="FFFFFF"/>
        <w:spacing w:before="199" w:after="199" w:line="240" w:lineRule="auto"/>
        <w:outlineLvl w:val="2"/>
        <w:rPr>
          <w:rFonts w:ascii="proxima-nova" w:eastAsia="Times New Roman" w:hAnsi="proxima-nova" w:cs="Calibri"/>
          <w:b/>
          <w:bCs/>
          <w:caps/>
          <w:color w:val="2D2A60"/>
          <w:sz w:val="30"/>
          <w:szCs w:val="30"/>
          <w:lang w:val="nl-NL" w:eastAsia="nl-BE"/>
        </w:rPr>
      </w:pPr>
      <w:bookmarkStart w:id="3" w:name="motivatie"/>
      <w:r w:rsidRPr="00F14C7D">
        <w:rPr>
          <w:rFonts w:ascii="proxima-nova" w:eastAsia="Times New Roman" w:hAnsi="proxima-nova" w:cs="Calibri"/>
          <w:b/>
          <w:bCs/>
          <w:caps/>
          <w:color w:val="2D2A60"/>
          <w:sz w:val="30"/>
          <w:szCs w:val="30"/>
          <w:lang w:val="nl-NL" w:eastAsia="nl-BE"/>
        </w:rPr>
        <w:br/>
        <w:t>Motivatie</w:t>
      </w:r>
      <w:bookmarkEnd w:id="3"/>
    </w:p>
    <w:p w:rsidR="00F14C7D" w:rsidRPr="00F14C7D" w:rsidRDefault="00F14C7D" w:rsidP="00F14C7D">
      <w:pPr>
        <w:shd w:val="clear" w:color="auto" w:fill="FFFFFF"/>
        <w:spacing w:before="240" w:after="240" w:line="240" w:lineRule="auto"/>
        <w:rPr>
          <w:rFonts w:ascii="Calibri" w:eastAsia="Times New Roman" w:hAnsi="Calibri" w:cs="Calibri"/>
          <w:sz w:val="24"/>
          <w:szCs w:val="24"/>
          <w:lang w:val="nl-NL" w:eastAsia="nl-BE"/>
        </w:rPr>
      </w:pPr>
      <w:r w:rsidRPr="00F14C7D">
        <w:rPr>
          <w:rFonts w:ascii="Calibri" w:eastAsia="Times New Roman" w:hAnsi="Calibri" w:cs="Calibri"/>
          <w:sz w:val="24"/>
          <w:szCs w:val="24"/>
          <w:lang w:val="nl-NL" w:eastAsia="nl-BE"/>
        </w:rPr>
        <w:t xml:space="preserve">Motivatie is een ruim en omvattend begrip. Groepssfeer, permanente opleiding, flexibiliteit, functie en rolbeschrijvingen, evaluatie en functioneringsgesprekken zijn enkele thema's die in uitbouw zijn bij Willemen Groep. Uit de tevredenheidsenquête bleek de groepssfeer als een van de sterkste troeven naar voren te komen. Onze project- en werfleiders kunnen op zeer zelfstandige wijze hun project leiden, terwijl ze </w:t>
      </w:r>
      <w:proofErr w:type="spellStart"/>
      <w:r w:rsidRPr="00F14C7D">
        <w:rPr>
          <w:rFonts w:ascii="Calibri" w:eastAsia="Times New Roman" w:hAnsi="Calibri" w:cs="Calibri"/>
          <w:sz w:val="24"/>
          <w:szCs w:val="24"/>
          <w:lang w:val="nl-NL" w:eastAsia="nl-BE"/>
        </w:rPr>
        <w:t>gecoached</w:t>
      </w:r>
      <w:proofErr w:type="spellEnd"/>
      <w:r w:rsidRPr="00F14C7D">
        <w:rPr>
          <w:rFonts w:ascii="Calibri" w:eastAsia="Times New Roman" w:hAnsi="Calibri" w:cs="Calibri"/>
          <w:sz w:val="24"/>
          <w:szCs w:val="24"/>
          <w:lang w:val="nl-NL" w:eastAsia="nl-BE"/>
        </w:rPr>
        <w:t xml:space="preserve"> worden door de technische directie. Wij voorzien eveneens een groeps- en hospitalisatieverzekering voor onze werknemers.</w:t>
      </w:r>
    </w:p>
    <w:p w:rsidR="00F14C7D" w:rsidRPr="00F14C7D" w:rsidRDefault="00F14C7D" w:rsidP="00F14C7D">
      <w:pPr>
        <w:shd w:val="clear" w:color="auto" w:fill="FFFFFF"/>
        <w:spacing w:before="240" w:line="240" w:lineRule="auto"/>
        <w:rPr>
          <w:rFonts w:ascii="Calibri" w:eastAsia="Times New Roman" w:hAnsi="Calibri" w:cs="Calibri"/>
          <w:sz w:val="24"/>
          <w:szCs w:val="24"/>
          <w:lang w:val="nl-NL" w:eastAsia="nl-BE"/>
        </w:rPr>
      </w:pPr>
      <w:r w:rsidRPr="00F14C7D">
        <w:rPr>
          <w:rFonts w:ascii="Calibri" w:eastAsia="Times New Roman" w:hAnsi="Calibri" w:cs="Calibri"/>
          <w:sz w:val="24"/>
          <w:szCs w:val="24"/>
          <w:lang w:val="nl-NL" w:eastAsia="nl-BE"/>
        </w:rPr>
        <w:t>Kortom, wij streven ernaar om op verschillende manieren een aangenaam en positief klimaat te scheppen voor al onze medewerkers.</w:t>
      </w:r>
    </w:p>
    <w:p w:rsidR="00F14C7D" w:rsidRPr="00F14C7D" w:rsidRDefault="00F14C7D" w:rsidP="00F14C7D">
      <w:pPr>
        <w:shd w:val="clear" w:color="auto" w:fill="FFFFFF"/>
        <w:spacing w:before="240" w:line="240" w:lineRule="auto"/>
        <w:rPr>
          <w:rFonts w:ascii="Calibri" w:eastAsia="Times New Roman" w:hAnsi="Calibri" w:cs="Calibri"/>
          <w:sz w:val="24"/>
          <w:szCs w:val="24"/>
          <w:lang w:val="nl-NL" w:eastAsia="nl-BE"/>
        </w:rPr>
      </w:pPr>
    </w:p>
    <w:p w:rsidR="00287242" w:rsidRDefault="00287242"/>
    <w:sectPr w:rsidR="00287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nov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B9E"/>
    <w:multiLevelType w:val="multilevel"/>
    <w:tmpl w:val="6EE0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F54426"/>
    <w:multiLevelType w:val="multilevel"/>
    <w:tmpl w:val="2F7AB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7279A1"/>
    <w:multiLevelType w:val="multilevel"/>
    <w:tmpl w:val="BA1E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F02089"/>
    <w:multiLevelType w:val="multilevel"/>
    <w:tmpl w:val="C278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052BD8"/>
    <w:multiLevelType w:val="multilevel"/>
    <w:tmpl w:val="9550B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7D"/>
    <w:rsid w:val="00287242"/>
    <w:rsid w:val="00F14C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C3211"/>
  <w15:chartTrackingRefBased/>
  <w15:docId w15:val="{DBBA250F-1C02-42A4-8366-C77FC3AD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19438">
      <w:bodyDiv w:val="1"/>
      <w:marLeft w:val="0"/>
      <w:marRight w:val="0"/>
      <w:marTop w:val="0"/>
      <w:marBottom w:val="0"/>
      <w:divBdr>
        <w:top w:val="none" w:sz="0" w:space="0" w:color="auto"/>
        <w:left w:val="none" w:sz="0" w:space="0" w:color="auto"/>
        <w:bottom w:val="none" w:sz="0" w:space="0" w:color="auto"/>
        <w:right w:val="none" w:sz="0" w:space="0" w:color="auto"/>
      </w:divBdr>
      <w:divsChild>
        <w:div w:id="1893226883">
          <w:marLeft w:val="0"/>
          <w:marRight w:val="0"/>
          <w:marTop w:val="0"/>
          <w:marBottom w:val="0"/>
          <w:divBdr>
            <w:top w:val="none" w:sz="0" w:space="0" w:color="auto"/>
            <w:left w:val="none" w:sz="0" w:space="0" w:color="auto"/>
            <w:bottom w:val="none" w:sz="0" w:space="0" w:color="auto"/>
            <w:right w:val="none" w:sz="0" w:space="0" w:color="auto"/>
          </w:divBdr>
          <w:divsChild>
            <w:div w:id="1328746130">
              <w:marLeft w:val="0"/>
              <w:marRight w:val="0"/>
              <w:marTop w:val="1500"/>
              <w:marBottom w:val="450"/>
              <w:divBdr>
                <w:top w:val="none" w:sz="0" w:space="0" w:color="auto"/>
                <w:left w:val="none" w:sz="0" w:space="0" w:color="auto"/>
                <w:bottom w:val="none" w:sz="0" w:space="0" w:color="auto"/>
                <w:right w:val="none" w:sz="0" w:space="0" w:color="auto"/>
              </w:divBdr>
              <w:divsChild>
                <w:div w:id="301807892">
                  <w:marLeft w:val="0"/>
                  <w:marRight w:val="0"/>
                  <w:marTop w:val="0"/>
                  <w:marBottom w:val="0"/>
                  <w:divBdr>
                    <w:top w:val="none" w:sz="0" w:space="0" w:color="auto"/>
                    <w:left w:val="none" w:sz="0" w:space="0" w:color="auto"/>
                    <w:bottom w:val="none" w:sz="0" w:space="0" w:color="auto"/>
                    <w:right w:val="none" w:sz="0" w:space="0" w:color="auto"/>
                  </w:divBdr>
                  <w:divsChild>
                    <w:div w:id="1575972222">
                      <w:marLeft w:val="0"/>
                      <w:marRight w:val="0"/>
                      <w:marTop w:val="0"/>
                      <w:marBottom w:val="0"/>
                      <w:divBdr>
                        <w:top w:val="none" w:sz="0" w:space="0" w:color="auto"/>
                        <w:left w:val="none" w:sz="0" w:space="0" w:color="auto"/>
                        <w:bottom w:val="none" w:sz="0" w:space="0" w:color="auto"/>
                        <w:right w:val="none" w:sz="0" w:space="0" w:color="auto"/>
                      </w:divBdr>
                    </w:div>
                    <w:div w:id="1406294249">
                      <w:marLeft w:val="0"/>
                      <w:marRight w:val="0"/>
                      <w:marTop w:val="0"/>
                      <w:marBottom w:val="0"/>
                      <w:divBdr>
                        <w:top w:val="none" w:sz="0" w:space="0" w:color="auto"/>
                        <w:left w:val="none" w:sz="0" w:space="0" w:color="auto"/>
                        <w:bottom w:val="none" w:sz="0" w:space="0" w:color="auto"/>
                        <w:right w:val="none" w:sz="0" w:space="0" w:color="auto"/>
                      </w:divBdr>
                      <w:divsChild>
                        <w:div w:id="1785080033">
                          <w:marLeft w:val="0"/>
                          <w:marRight w:val="0"/>
                          <w:marTop w:val="0"/>
                          <w:marBottom w:val="0"/>
                          <w:divBdr>
                            <w:top w:val="none" w:sz="0" w:space="0" w:color="auto"/>
                            <w:left w:val="none" w:sz="0" w:space="0" w:color="auto"/>
                            <w:bottom w:val="none" w:sz="0" w:space="0" w:color="auto"/>
                            <w:right w:val="none" w:sz="0" w:space="0" w:color="auto"/>
                          </w:divBdr>
                          <w:divsChild>
                            <w:div w:id="431165841">
                              <w:marLeft w:val="0"/>
                              <w:marRight w:val="0"/>
                              <w:marTop w:val="0"/>
                              <w:marBottom w:val="0"/>
                              <w:divBdr>
                                <w:top w:val="none" w:sz="0" w:space="0" w:color="auto"/>
                                <w:left w:val="none" w:sz="0" w:space="0" w:color="auto"/>
                                <w:bottom w:val="none" w:sz="0" w:space="0" w:color="auto"/>
                                <w:right w:val="none" w:sz="0" w:space="0" w:color="auto"/>
                              </w:divBdr>
                              <w:divsChild>
                                <w:div w:id="426846376">
                                  <w:marLeft w:val="0"/>
                                  <w:marRight w:val="0"/>
                                  <w:marTop w:val="0"/>
                                  <w:marBottom w:val="0"/>
                                  <w:divBdr>
                                    <w:top w:val="none" w:sz="0" w:space="0" w:color="auto"/>
                                    <w:left w:val="none" w:sz="0" w:space="0" w:color="auto"/>
                                    <w:bottom w:val="none" w:sz="0" w:space="0" w:color="auto"/>
                                    <w:right w:val="none" w:sz="0" w:space="0" w:color="auto"/>
                                  </w:divBdr>
                                </w:div>
                                <w:div w:id="964891138">
                                  <w:marLeft w:val="0"/>
                                  <w:marRight w:val="0"/>
                                  <w:marTop w:val="0"/>
                                  <w:marBottom w:val="0"/>
                                  <w:divBdr>
                                    <w:top w:val="none" w:sz="0" w:space="0" w:color="auto"/>
                                    <w:left w:val="none" w:sz="0" w:space="0" w:color="auto"/>
                                    <w:bottom w:val="none" w:sz="0" w:space="0" w:color="auto"/>
                                    <w:right w:val="none" w:sz="0" w:space="0" w:color="auto"/>
                                  </w:divBdr>
                                </w:div>
                                <w:div w:id="1640188390">
                                  <w:marLeft w:val="0"/>
                                  <w:marRight w:val="0"/>
                                  <w:marTop w:val="0"/>
                                  <w:marBottom w:val="0"/>
                                  <w:divBdr>
                                    <w:top w:val="none" w:sz="0" w:space="0" w:color="auto"/>
                                    <w:left w:val="none" w:sz="0" w:space="0" w:color="auto"/>
                                    <w:bottom w:val="none" w:sz="0" w:space="0" w:color="auto"/>
                                    <w:right w:val="none" w:sz="0" w:space="0" w:color="auto"/>
                                  </w:divBdr>
                                </w:div>
                                <w:div w:id="398483328">
                                  <w:marLeft w:val="0"/>
                                  <w:marRight w:val="0"/>
                                  <w:marTop w:val="0"/>
                                  <w:marBottom w:val="0"/>
                                  <w:divBdr>
                                    <w:top w:val="none" w:sz="0" w:space="0" w:color="auto"/>
                                    <w:left w:val="none" w:sz="0" w:space="0" w:color="auto"/>
                                    <w:bottom w:val="none" w:sz="0" w:space="0" w:color="auto"/>
                                    <w:right w:val="none" w:sz="0" w:space="0" w:color="auto"/>
                                  </w:divBdr>
                                </w:div>
                                <w:div w:id="14579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25110">
                          <w:marLeft w:val="0"/>
                          <w:marRight w:val="0"/>
                          <w:marTop w:val="0"/>
                          <w:marBottom w:val="0"/>
                          <w:divBdr>
                            <w:top w:val="none" w:sz="0" w:space="0" w:color="auto"/>
                            <w:left w:val="none" w:sz="0" w:space="0" w:color="auto"/>
                            <w:bottom w:val="none" w:sz="0" w:space="0" w:color="auto"/>
                            <w:right w:val="none" w:sz="0" w:space="0" w:color="auto"/>
                          </w:divBdr>
                          <w:divsChild>
                            <w:div w:id="336158433">
                              <w:marLeft w:val="0"/>
                              <w:marRight w:val="0"/>
                              <w:marTop w:val="0"/>
                              <w:marBottom w:val="0"/>
                              <w:divBdr>
                                <w:top w:val="none" w:sz="0" w:space="0" w:color="auto"/>
                                <w:left w:val="none" w:sz="0" w:space="0" w:color="auto"/>
                                <w:bottom w:val="none" w:sz="0" w:space="0" w:color="auto"/>
                                <w:right w:val="none" w:sz="0" w:space="0" w:color="auto"/>
                              </w:divBdr>
                              <w:divsChild>
                                <w:div w:id="16206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989514">
      <w:bodyDiv w:val="1"/>
      <w:marLeft w:val="0"/>
      <w:marRight w:val="0"/>
      <w:marTop w:val="0"/>
      <w:marBottom w:val="0"/>
      <w:divBdr>
        <w:top w:val="none" w:sz="0" w:space="0" w:color="auto"/>
        <w:left w:val="none" w:sz="0" w:space="0" w:color="auto"/>
        <w:bottom w:val="none" w:sz="0" w:space="0" w:color="auto"/>
        <w:right w:val="none" w:sz="0" w:space="0" w:color="auto"/>
      </w:divBdr>
      <w:divsChild>
        <w:div w:id="592863628">
          <w:marLeft w:val="0"/>
          <w:marRight w:val="0"/>
          <w:marTop w:val="0"/>
          <w:marBottom w:val="0"/>
          <w:divBdr>
            <w:top w:val="none" w:sz="0" w:space="0" w:color="auto"/>
            <w:left w:val="none" w:sz="0" w:space="0" w:color="auto"/>
            <w:bottom w:val="none" w:sz="0" w:space="0" w:color="auto"/>
            <w:right w:val="none" w:sz="0" w:space="0" w:color="auto"/>
          </w:divBdr>
          <w:divsChild>
            <w:div w:id="1163475002">
              <w:marLeft w:val="0"/>
              <w:marRight w:val="0"/>
              <w:marTop w:val="1500"/>
              <w:marBottom w:val="450"/>
              <w:divBdr>
                <w:top w:val="none" w:sz="0" w:space="0" w:color="auto"/>
                <w:left w:val="none" w:sz="0" w:space="0" w:color="auto"/>
                <w:bottom w:val="none" w:sz="0" w:space="0" w:color="auto"/>
                <w:right w:val="none" w:sz="0" w:space="0" w:color="auto"/>
              </w:divBdr>
              <w:divsChild>
                <w:div w:id="1877549077">
                  <w:marLeft w:val="0"/>
                  <w:marRight w:val="0"/>
                  <w:marTop w:val="0"/>
                  <w:marBottom w:val="0"/>
                  <w:divBdr>
                    <w:top w:val="none" w:sz="0" w:space="0" w:color="auto"/>
                    <w:left w:val="none" w:sz="0" w:space="0" w:color="auto"/>
                    <w:bottom w:val="none" w:sz="0" w:space="0" w:color="auto"/>
                    <w:right w:val="none" w:sz="0" w:space="0" w:color="auto"/>
                  </w:divBdr>
                  <w:divsChild>
                    <w:div w:id="2084639795">
                      <w:marLeft w:val="0"/>
                      <w:marRight w:val="0"/>
                      <w:marTop w:val="0"/>
                      <w:marBottom w:val="0"/>
                      <w:divBdr>
                        <w:top w:val="none" w:sz="0" w:space="0" w:color="auto"/>
                        <w:left w:val="none" w:sz="0" w:space="0" w:color="auto"/>
                        <w:bottom w:val="none" w:sz="0" w:space="0" w:color="auto"/>
                        <w:right w:val="none" w:sz="0" w:space="0" w:color="auto"/>
                      </w:divBdr>
                      <w:divsChild>
                        <w:div w:id="90710323">
                          <w:marLeft w:val="0"/>
                          <w:marRight w:val="0"/>
                          <w:marTop w:val="0"/>
                          <w:marBottom w:val="0"/>
                          <w:divBdr>
                            <w:top w:val="none" w:sz="0" w:space="0" w:color="auto"/>
                            <w:left w:val="none" w:sz="0" w:space="0" w:color="auto"/>
                            <w:bottom w:val="none" w:sz="0" w:space="0" w:color="auto"/>
                            <w:right w:val="none" w:sz="0" w:space="0" w:color="auto"/>
                          </w:divBdr>
                          <w:divsChild>
                            <w:div w:id="880290395">
                              <w:marLeft w:val="0"/>
                              <w:marRight w:val="0"/>
                              <w:marTop w:val="0"/>
                              <w:marBottom w:val="0"/>
                              <w:divBdr>
                                <w:top w:val="none" w:sz="0" w:space="0" w:color="auto"/>
                                <w:left w:val="none" w:sz="0" w:space="0" w:color="auto"/>
                                <w:bottom w:val="none" w:sz="0" w:space="0" w:color="auto"/>
                                <w:right w:val="none" w:sz="0" w:space="0" w:color="auto"/>
                              </w:divBdr>
                              <w:divsChild>
                                <w:div w:id="10804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6120">
                          <w:marLeft w:val="0"/>
                          <w:marRight w:val="0"/>
                          <w:marTop w:val="0"/>
                          <w:marBottom w:val="0"/>
                          <w:divBdr>
                            <w:top w:val="none" w:sz="0" w:space="0" w:color="auto"/>
                            <w:left w:val="none" w:sz="0" w:space="0" w:color="auto"/>
                            <w:bottom w:val="none" w:sz="0" w:space="0" w:color="auto"/>
                            <w:right w:val="none" w:sz="0" w:space="0" w:color="auto"/>
                          </w:divBdr>
                          <w:divsChild>
                            <w:div w:id="117534876">
                              <w:marLeft w:val="0"/>
                              <w:marRight w:val="0"/>
                              <w:marTop w:val="0"/>
                              <w:marBottom w:val="225"/>
                              <w:divBdr>
                                <w:top w:val="none" w:sz="0" w:space="0" w:color="auto"/>
                                <w:left w:val="none" w:sz="0" w:space="0" w:color="auto"/>
                                <w:bottom w:val="none" w:sz="0" w:space="0" w:color="auto"/>
                                <w:right w:val="none" w:sz="0" w:space="0" w:color="auto"/>
                              </w:divBdr>
                              <w:divsChild>
                                <w:div w:id="18892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41189">
                          <w:marLeft w:val="0"/>
                          <w:marRight w:val="0"/>
                          <w:marTop w:val="0"/>
                          <w:marBottom w:val="0"/>
                          <w:divBdr>
                            <w:top w:val="none" w:sz="0" w:space="0" w:color="auto"/>
                            <w:left w:val="none" w:sz="0" w:space="0" w:color="auto"/>
                            <w:bottom w:val="none" w:sz="0" w:space="0" w:color="auto"/>
                            <w:right w:val="none" w:sz="0" w:space="0" w:color="auto"/>
                          </w:divBdr>
                          <w:divsChild>
                            <w:div w:id="383722828">
                              <w:marLeft w:val="0"/>
                              <w:marRight w:val="0"/>
                              <w:marTop w:val="0"/>
                              <w:marBottom w:val="0"/>
                              <w:divBdr>
                                <w:top w:val="none" w:sz="0" w:space="0" w:color="auto"/>
                                <w:left w:val="none" w:sz="0" w:space="0" w:color="auto"/>
                                <w:bottom w:val="none" w:sz="0" w:space="0" w:color="auto"/>
                                <w:right w:val="none" w:sz="0" w:space="0" w:color="auto"/>
                              </w:divBdr>
                              <w:divsChild>
                                <w:div w:id="246228848">
                                  <w:marLeft w:val="0"/>
                                  <w:marRight w:val="0"/>
                                  <w:marTop w:val="0"/>
                                  <w:marBottom w:val="0"/>
                                  <w:divBdr>
                                    <w:top w:val="none" w:sz="0" w:space="0" w:color="auto"/>
                                    <w:left w:val="none" w:sz="0" w:space="0" w:color="auto"/>
                                    <w:bottom w:val="none" w:sz="0" w:space="0" w:color="auto"/>
                                    <w:right w:val="none" w:sz="0" w:space="0" w:color="auto"/>
                                  </w:divBdr>
                                  <w:divsChild>
                                    <w:div w:id="88044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5016">
                          <w:marLeft w:val="0"/>
                          <w:marRight w:val="0"/>
                          <w:marTop w:val="0"/>
                          <w:marBottom w:val="0"/>
                          <w:divBdr>
                            <w:top w:val="none" w:sz="0" w:space="0" w:color="auto"/>
                            <w:left w:val="none" w:sz="0" w:space="0" w:color="auto"/>
                            <w:bottom w:val="none" w:sz="0" w:space="0" w:color="auto"/>
                            <w:right w:val="none" w:sz="0" w:space="0" w:color="auto"/>
                          </w:divBdr>
                          <w:divsChild>
                            <w:div w:id="1480460908">
                              <w:marLeft w:val="0"/>
                              <w:marRight w:val="0"/>
                              <w:marTop w:val="0"/>
                              <w:marBottom w:val="0"/>
                              <w:divBdr>
                                <w:top w:val="none" w:sz="0" w:space="0" w:color="auto"/>
                                <w:left w:val="none" w:sz="0" w:space="0" w:color="auto"/>
                                <w:bottom w:val="none" w:sz="0" w:space="0" w:color="auto"/>
                                <w:right w:val="none" w:sz="0" w:space="0" w:color="auto"/>
                              </w:divBdr>
                              <w:divsChild>
                                <w:div w:id="4652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llemen.be/nl/vacature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2847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Willemen Groep</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Augustynen</dc:creator>
  <cp:keywords/>
  <dc:description/>
  <cp:lastModifiedBy>Jill Augustynen</cp:lastModifiedBy>
  <cp:revision>1</cp:revision>
  <dcterms:created xsi:type="dcterms:W3CDTF">2018-01-23T10:57:00Z</dcterms:created>
  <dcterms:modified xsi:type="dcterms:W3CDTF">2018-01-23T10:59:00Z</dcterms:modified>
</cp:coreProperties>
</file>