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14" w:rsidRDefault="00600365" w:rsidP="00E35814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E35814">
        <w:rPr>
          <w:rFonts w:ascii="Segoe UI" w:hAnsi="Segoe UI" w:cs="Segoe UI"/>
          <w:noProof/>
          <w:color w:val="595959" w:themeColor="text1" w:themeTint="A6"/>
          <w:lang w:val="nl-BE"/>
        </w:rPr>
        <w:drawing>
          <wp:anchor distT="0" distB="0" distL="114300" distR="114300" simplePos="0" relativeHeight="251659264" behindDoc="1" locked="0" layoutInCell="1" allowOverlap="1" wp14:anchorId="26FD34CD" wp14:editId="5ADF6CA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TS-symbol-RGB (klei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14" w:rsidRPr="00E35814">
        <w:rPr>
          <w:rFonts w:ascii="Segoe UI" w:hAnsi="Segoe UI" w:cs="Segoe UI"/>
          <w:color w:val="595959" w:themeColor="text1" w:themeTint="A6"/>
          <w:lang w:val="nl-BE"/>
        </w:rPr>
        <w:t>Dankzij onze 60 jaren ervaring en state-of-</w:t>
      </w:r>
      <w:proofErr w:type="spellStart"/>
      <w:r w:rsidR="00E35814" w:rsidRPr="00E35814">
        <w:rPr>
          <w:rFonts w:ascii="Segoe UI" w:hAnsi="Segoe UI" w:cs="Segoe UI"/>
          <w:color w:val="595959" w:themeColor="text1" w:themeTint="A6"/>
          <w:lang w:val="nl-BE"/>
        </w:rPr>
        <w:t>the</w:t>
      </w:r>
      <w:proofErr w:type="spellEnd"/>
      <w:r w:rsidR="00E35814" w:rsidRPr="00E35814">
        <w:rPr>
          <w:rFonts w:ascii="Segoe UI" w:hAnsi="Segoe UI" w:cs="Segoe UI"/>
          <w:color w:val="595959" w:themeColor="text1" w:themeTint="A6"/>
          <w:lang w:val="nl-BE"/>
        </w:rPr>
        <w:t xml:space="preserve">-art machines kom je terecht in een gedreven en open familiebedrijf! </w:t>
      </w:r>
    </w:p>
    <w:p w:rsidR="00E35814" w:rsidRPr="00E35814" w:rsidRDefault="00E35814" w:rsidP="00E35814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E35814">
        <w:rPr>
          <w:rFonts w:ascii="Segoe UI" w:hAnsi="Segoe UI" w:cs="Segoe UI"/>
          <w:color w:val="595959" w:themeColor="text1" w:themeTint="A6"/>
          <w:lang w:val="nl-BE"/>
        </w:rPr>
        <w:t>We zijn specialist in België op gebied van 3 grote divisies, Aannemingsbedrijf Aertssen,</w:t>
      </w:r>
      <w:r>
        <w:rPr>
          <w:rFonts w:ascii="Roboto-regular" w:hAnsi="Roboto-regular"/>
          <w:color w:val="000000"/>
          <w:sz w:val="21"/>
          <w:szCs w:val="21"/>
        </w:rPr>
        <w:t xml:space="preserve"> </w:t>
      </w:r>
      <w:r w:rsidRPr="00E35814">
        <w:rPr>
          <w:rFonts w:ascii="Segoe UI" w:hAnsi="Segoe UI" w:cs="Segoe UI"/>
          <w:color w:val="595959" w:themeColor="text1" w:themeTint="A6"/>
          <w:lang w:val="nl-BE"/>
        </w:rPr>
        <w:t>Aertssen Kranen, Aertssen Transport en Logistiek. Wij verzorgen de meest uiteenlopende projecten! Naast onze activiteiten in België zijn wij sinds een 15-tal jaren ook een vaste waarde in het Midden-Oosten. Dankzij ons hoogtechnologisch machinepark en 1500 gespecialiseerde medewerkers zijn wij in staat steeds een optimale service aan te bieden!</w:t>
      </w:r>
    </w:p>
    <w:p w:rsidR="00E35814" w:rsidRDefault="00E35814" w:rsidP="00E35814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E35814">
        <w:rPr>
          <w:rFonts w:ascii="Segoe UI" w:hAnsi="Segoe UI" w:cs="Segoe UI"/>
          <w:color w:val="595959" w:themeColor="text1" w:themeTint="A6"/>
          <w:lang w:val="nl-BE"/>
        </w:rPr>
        <w:t>Onze medewerkers zijn goud waard. Het is de combinatie van mensen, machines en kennis die het ons mogelijk maken de beste te zijn in wat we doen.</w:t>
      </w:r>
    </w:p>
    <w:p w:rsidR="00E35814" w:rsidRPr="00E35814" w:rsidRDefault="00E35814" w:rsidP="00E35814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</w:p>
    <w:p w:rsidR="00E35814" w:rsidRPr="001020DF" w:rsidRDefault="00E35814" w:rsidP="00E35814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en-US"/>
        </w:rPr>
      </w:pPr>
      <w:r w:rsidRPr="001020DF">
        <w:rPr>
          <w:rFonts w:ascii="Segoe UI" w:hAnsi="Segoe UI" w:cs="Segoe UI"/>
          <w:b/>
          <w:bCs/>
          <w:color w:val="595959" w:themeColor="text1" w:themeTint="A6"/>
          <w:lang w:val="en-US"/>
        </w:rPr>
        <w:t>People, Power and Passion to build on!</w:t>
      </w:r>
    </w:p>
    <w:p w:rsidR="00EC7F02" w:rsidRPr="00E35814" w:rsidRDefault="00EC7F02" w:rsidP="00A9165D">
      <w:pPr>
        <w:pStyle w:val="Bodytekstaertssen"/>
        <w:tabs>
          <w:tab w:val="left" w:pos="5670"/>
          <w:tab w:val="left" w:pos="7088"/>
        </w:tabs>
        <w:spacing w:line="276" w:lineRule="auto"/>
        <w:jc w:val="both"/>
        <w:rPr>
          <w:rFonts w:ascii="Segoe UI" w:hAnsi="Segoe UI" w:cs="Segoe UI"/>
          <w:color w:val="595959" w:themeColor="text1" w:themeTint="A6"/>
          <w:lang w:val="en-US"/>
        </w:rPr>
      </w:pPr>
      <w:r w:rsidRPr="00E35814">
        <w:rPr>
          <w:rFonts w:ascii="Segoe UI" w:hAnsi="Segoe UI" w:cs="Segoe UI"/>
          <w:color w:val="595959" w:themeColor="text1" w:themeTint="A6"/>
          <w:lang w:val="en-US"/>
        </w:rPr>
        <w:t xml:space="preserve"> </w:t>
      </w:r>
    </w:p>
    <w:p w:rsidR="00972483" w:rsidRPr="00E35814" w:rsidRDefault="00972483" w:rsidP="00EC7F02">
      <w:pPr>
        <w:pStyle w:val="Bodytekstaertssen"/>
        <w:tabs>
          <w:tab w:val="left" w:pos="5670"/>
          <w:tab w:val="left" w:pos="7088"/>
        </w:tabs>
        <w:spacing w:line="276" w:lineRule="auto"/>
        <w:jc w:val="both"/>
        <w:rPr>
          <w:rFonts w:ascii="Segoe UI" w:hAnsi="Segoe UI" w:cs="Segoe UI"/>
          <w:b/>
          <w:noProof/>
          <w:color w:val="595959" w:themeColor="text1" w:themeTint="A6"/>
          <w:lang w:val="en-US" w:eastAsia="nl-BE"/>
        </w:rPr>
      </w:pPr>
    </w:p>
    <w:p w:rsidR="00C56A26" w:rsidRDefault="001E75A7" w:rsidP="00EC7F02">
      <w:pPr>
        <w:pStyle w:val="Bodytekstaertssen"/>
        <w:tabs>
          <w:tab w:val="left" w:pos="5670"/>
          <w:tab w:val="left" w:pos="7088"/>
        </w:tabs>
        <w:spacing w:line="276" w:lineRule="auto"/>
        <w:jc w:val="both"/>
        <w:rPr>
          <w:rFonts w:ascii="Segoe UI" w:hAnsi="Segoe UI" w:cs="Segoe UI"/>
          <w:b/>
          <w:noProof/>
          <w:color w:val="595959" w:themeColor="text1" w:themeTint="A6"/>
          <w:u w:val="single"/>
          <w:lang w:val="nl-BE" w:eastAsia="nl-BE"/>
        </w:rPr>
      </w:pPr>
      <w:r w:rsidRPr="001E75A7">
        <w:rPr>
          <w:rFonts w:ascii="Segoe UI" w:hAnsi="Segoe UI" w:cs="Segoe UI"/>
          <w:b/>
          <w:noProof/>
          <w:color w:val="595959" w:themeColor="text1" w:themeTint="A6"/>
          <w:lang w:val="nl-BE" w:eastAsia="nl-BE"/>
        </w:rPr>
        <w:drawing>
          <wp:inline distT="0" distB="0" distL="0" distR="0">
            <wp:extent cx="6191250" cy="2000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TSSEN-REPORTAGE-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" t="22626" r="-462" b="28890"/>
                    <a:stretch/>
                  </pic:blipFill>
                  <pic:spPr bwMode="auto">
                    <a:xfrm>
                      <a:off x="0" y="0"/>
                      <a:ext cx="619125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1CA" w:rsidRPr="008671CA" w:rsidRDefault="008671CA" w:rsidP="003B6345">
      <w:pPr>
        <w:pStyle w:val="AertssenBodytekst"/>
        <w:jc w:val="both"/>
        <w:rPr>
          <w:rFonts w:ascii="Segoe UI" w:hAnsi="Segoe UI" w:cs="Segoe UI"/>
          <w:b/>
          <w:color w:val="595959" w:themeColor="text1" w:themeTint="A6"/>
          <w:u w:val="single"/>
          <w:lang w:val="nl-BE"/>
        </w:rPr>
      </w:pPr>
    </w:p>
    <w:p w:rsidR="003B6345" w:rsidRPr="00E91C9C" w:rsidRDefault="00303A4F" w:rsidP="003B6345">
      <w:pPr>
        <w:pStyle w:val="AertssenBodytekst"/>
        <w:jc w:val="both"/>
        <w:rPr>
          <w:rFonts w:ascii="Segoe UI" w:hAnsi="Segoe UI" w:cs="Segoe UI"/>
          <w:b/>
          <w:color w:val="595959" w:themeColor="text1" w:themeTint="A6"/>
          <w:lang w:val="nl-BE"/>
        </w:rPr>
      </w:pPr>
      <w:r>
        <w:rPr>
          <w:rFonts w:ascii="Segoe UI" w:hAnsi="Segoe UI" w:cs="Segoe UI"/>
          <w:b/>
          <w:color w:val="595959" w:themeColor="text1" w:themeTint="A6"/>
          <w:u w:val="single"/>
          <w:lang w:val="nl-BE"/>
        </w:rPr>
        <w:t>AANNEMINGSBEDRIJF AERTSSEN</w:t>
      </w:r>
      <w:r w:rsidR="003B6345" w:rsidRPr="00E91C9C">
        <w:rPr>
          <w:rFonts w:ascii="Segoe UI" w:hAnsi="Segoe UI" w:cs="Segoe UI"/>
          <w:b/>
          <w:color w:val="595959" w:themeColor="text1" w:themeTint="A6"/>
          <w:lang w:val="nl-BE"/>
        </w:rPr>
        <w:t xml:space="preserve"> is op zoek naar:</w:t>
      </w:r>
    </w:p>
    <w:p w:rsidR="00171BD6" w:rsidRPr="00171BD6" w:rsidRDefault="00171BD6" w:rsidP="00BB6D53">
      <w:pPr>
        <w:spacing w:line="240" w:lineRule="auto"/>
        <w:rPr>
          <w:color w:val="595959" w:themeColor="text1" w:themeTint="A6"/>
          <w:sz w:val="6"/>
        </w:rPr>
      </w:pPr>
    </w:p>
    <w:p w:rsidR="00D00772" w:rsidRPr="009646A8" w:rsidRDefault="008405E1" w:rsidP="000A0439">
      <w:pPr>
        <w:jc w:val="center"/>
        <w:rPr>
          <w:rFonts w:ascii="Segoe UI" w:hAnsi="Segoe UI" w:cs="Segoe UI"/>
          <w:b/>
          <w:color w:val="FFC000"/>
          <w:sz w:val="28"/>
        </w:rPr>
      </w:pPr>
      <w:r>
        <w:rPr>
          <w:rFonts w:ascii="Segoe UI" w:hAnsi="Segoe UI" w:cs="Segoe UI"/>
          <w:b/>
          <w:color w:val="FFC000"/>
          <w:sz w:val="28"/>
        </w:rPr>
        <w:t>Projectleider</w:t>
      </w:r>
      <w:r w:rsidR="001315AF">
        <w:rPr>
          <w:rFonts w:ascii="Segoe UI" w:hAnsi="Segoe UI" w:cs="Segoe UI"/>
          <w:b/>
          <w:color w:val="FFC000"/>
          <w:sz w:val="28"/>
        </w:rPr>
        <w:t xml:space="preserve"> (Vlaanderen)</w:t>
      </w:r>
    </w:p>
    <w:p w:rsidR="003B6345" w:rsidRPr="00E91C9C" w:rsidRDefault="002A28C7" w:rsidP="003B6345">
      <w:pPr>
        <w:pStyle w:val="AertssenBodytekstBold"/>
        <w:jc w:val="both"/>
        <w:rPr>
          <w:rFonts w:ascii="Segoe UI" w:hAnsi="Segoe UI" w:cs="Segoe UI"/>
          <w:color w:val="595959" w:themeColor="text1" w:themeTint="A6"/>
          <w:lang w:val="nl-BE"/>
        </w:rPr>
      </w:pPr>
      <w:r>
        <w:rPr>
          <w:rFonts w:ascii="Segoe UI" w:hAnsi="Segoe UI" w:cs="Segoe UI"/>
          <w:color w:val="595959" w:themeColor="text1" w:themeTint="A6"/>
          <w:lang w:val="nl-BE"/>
        </w:rPr>
        <w:t>Wat word</w:t>
      </w:r>
      <w:r w:rsidR="003B6345" w:rsidRPr="00E91C9C">
        <w:rPr>
          <w:rFonts w:ascii="Segoe UI" w:hAnsi="Segoe UI" w:cs="Segoe UI"/>
          <w:color w:val="595959" w:themeColor="text1" w:themeTint="A6"/>
          <w:lang w:val="nl-BE"/>
        </w:rPr>
        <w:t xml:space="preserve"> je nieuwe baan?</w:t>
      </w:r>
    </w:p>
    <w:p w:rsidR="008F1BA1" w:rsidRPr="008F1BA1" w:rsidRDefault="008F1BA1" w:rsidP="008F1BA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F1BA1">
        <w:rPr>
          <w:rFonts w:ascii="Segoe UI" w:hAnsi="Segoe UI" w:cs="Segoe UI"/>
          <w:color w:val="595959" w:themeColor="text1" w:themeTint="A6"/>
          <w:sz w:val="20"/>
          <w:szCs w:val="20"/>
        </w:rPr>
        <w:t>Je rapporteert enerzijds aan de discipline manager en anderzijds aan de directie.</w:t>
      </w:r>
    </w:p>
    <w:p w:rsidR="008F1BA1" w:rsidRPr="008F1BA1" w:rsidRDefault="008F1BA1" w:rsidP="008F1BA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F1BA1">
        <w:rPr>
          <w:rFonts w:ascii="Segoe UI" w:hAnsi="Segoe UI" w:cs="Segoe UI"/>
          <w:color w:val="595959" w:themeColor="text1" w:themeTint="A6"/>
          <w:sz w:val="20"/>
          <w:szCs w:val="20"/>
        </w:rPr>
        <w:t>Je organiseert en coördineert de uitvoering van de werkzaamheden op de toegewezen bouwplaatsen, zowel op technisch, administratief als financieel vlak.</w:t>
      </w:r>
    </w:p>
    <w:p w:rsidR="008F1BA1" w:rsidRPr="008F1BA1" w:rsidRDefault="008F1BA1" w:rsidP="008F1BA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F1BA1">
        <w:rPr>
          <w:rFonts w:ascii="Segoe UI" w:hAnsi="Segoe UI" w:cs="Segoe UI"/>
          <w:color w:val="595959" w:themeColor="text1" w:themeTint="A6"/>
          <w:sz w:val="20"/>
          <w:szCs w:val="20"/>
        </w:rPr>
        <w:t>Je bereidt projecten voor en kijkt er nauwlettend op toe dat ze volgens jouw planning worden uitgevoerd.</w:t>
      </w:r>
    </w:p>
    <w:p w:rsidR="008F1BA1" w:rsidRPr="008F1BA1" w:rsidRDefault="008F1BA1" w:rsidP="008F1BA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F1BA1">
        <w:rPr>
          <w:rFonts w:ascii="Segoe UI" w:hAnsi="Segoe UI" w:cs="Segoe UI"/>
          <w:color w:val="595959" w:themeColor="text1" w:themeTint="A6"/>
          <w:sz w:val="20"/>
          <w:szCs w:val="20"/>
        </w:rPr>
        <w:t>Je begeleidt de werfverantwoordelijke en houdt toezicht op de werkzaamheden en de werfadministratie.</w:t>
      </w:r>
    </w:p>
    <w:p w:rsidR="008F1BA1" w:rsidRPr="008F1BA1" w:rsidRDefault="008F1BA1" w:rsidP="008F1BA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F1BA1">
        <w:rPr>
          <w:rFonts w:ascii="Segoe UI" w:hAnsi="Segoe UI" w:cs="Segoe UI"/>
          <w:color w:val="595959" w:themeColor="text1" w:themeTint="A6"/>
          <w:sz w:val="20"/>
          <w:szCs w:val="20"/>
        </w:rPr>
        <w:t>Je bent verantwoordelijk voor de strikte naleving van de veiligheids- en milieuvoorschriften op de werf.</w:t>
      </w:r>
    </w:p>
    <w:p w:rsidR="008F1BA1" w:rsidRPr="008F1BA1" w:rsidRDefault="008F1BA1" w:rsidP="008F1BA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F1BA1">
        <w:rPr>
          <w:rFonts w:ascii="Segoe UI" w:hAnsi="Segoe UI" w:cs="Segoe UI"/>
          <w:color w:val="595959" w:themeColor="text1" w:themeTint="A6"/>
          <w:sz w:val="20"/>
          <w:szCs w:val="20"/>
        </w:rPr>
        <w:t>Je kijkt toe op de kwalitatieve aflevering van het eindresultaat.</w:t>
      </w:r>
    </w:p>
    <w:p w:rsidR="00572381" w:rsidRPr="008F1BA1" w:rsidRDefault="0057238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</w:p>
    <w:p w:rsidR="00572381" w:rsidRDefault="0057238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DB5AA0" w:rsidRDefault="00DB5AA0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8F1BA1" w:rsidRDefault="008F1BA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8F1BA1" w:rsidRDefault="008F1BA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8F1BA1" w:rsidRDefault="008F1BA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8F1BA1" w:rsidRDefault="008F1BA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8F1BA1" w:rsidRPr="00E91C9C" w:rsidRDefault="008F1BA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</w:rPr>
      </w:pPr>
    </w:p>
    <w:p w:rsidR="003B6345" w:rsidRPr="00E91C9C" w:rsidRDefault="003B6345" w:rsidP="003B6345">
      <w:pPr>
        <w:pStyle w:val="AertssenBodytekstBold"/>
        <w:jc w:val="both"/>
        <w:rPr>
          <w:rFonts w:ascii="Segoe UI" w:hAnsi="Segoe UI" w:cs="Segoe UI"/>
          <w:color w:val="595959" w:themeColor="text1" w:themeTint="A6"/>
        </w:rPr>
      </w:pPr>
      <w:r w:rsidRPr="00E91C9C">
        <w:rPr>
          <w:rFonts w:ascii="Segoe UI" w:hAnsi="Segoe UI" w:cs="Segoe UI"/>
          <w:color w:val="595959" w:themeColor="text1" w:themeTint="A6"/>
        </w:rPr>
        <w:lastRenderedPageBreak/>
        <w:t>Welke kwaliteiten verwachten we?</w:t>
      </w:r>
    </w:p>
    <w:p w:rsidR="008F1BA1" w:rsidRPr="001315AF" w:rsidRDefault="008F1BA1" w:rsidP="008F1B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1315AF">
        <w:rPr>
          <w:rFonts w:ascii="Segoe UI" w:hAnsi="Segoe UI" w:cs="Segoe UI"/>
          <w:color w:val="595959" w:themeColor="text1" w:themeTint="A6"/>
          <w:sz w:val="20"/>
          <w:szCs w:val="20"/>
        </w:rPr>
        <w:t>Je hebt een opleiding van Burgerlijk of Industrieel Ingenieur Bouwkunde genoten.</w:t>
      </w:r>
    </w:p>
    <w:p w:rsidR="008F1BA1" w:rsidRPr="001315AF" w:rsidRDefault="008F1BA1" w:rsidP="008F1B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1315AF">
        <w:rPr>
          <w:rFonts w:ascii="Segoe UI" w:hAnsi="Segoe UI" w:cs="Segoe UI"/>
          <w:color w:val="595959" w:themeColor="text1" w:themeTint="A6"/>
          <w:sz w:val="20"/>
          <w:szCs w:val="20"/>
        </w:rPr>
        <w:t>Je kunt ervaring aantonen als Projectleider in onze sector (groot grondverzet, sloop, sanering, wegen- en waterbouw, bouwputten)</w:t>
      </w:r>
    </w:p>
    <w:p w:rsidR="008F1BA1" w:rsidRPr="001315AF" w:rsidRDefault="008F1BA1" w:rsidP="008F1B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1315AF">
        <w:rPr>
          <w:rFonts w:ascii="Segoe UI" w:hAnsi="Segoe UI" w:cs="Segoe UI"/>
          <w:color w:val="595959" w:themeColor="text1" w:themeTint="A6"/>
          <w:sz w:val="20"/>
          <w:szCs w:val="20"/>
        </w:rPr>
        <w:t>Je hebt leidinggevende kwaliteiten, bent organisatorisch sterk en flexibel.</w:t>
      </w:r>
    </w:p>
    <w:p w:rsidR="008F1BA1" w:rsidRPr="001315AF" w:rsidRDefault="008F1BA1" w:rsidP="008F1B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1315AF">
        <w:rPr>
          <w:rFonts w:ascii="Segoe UI" w:hAnsi="Segoe UI" w:cs="Segoe UI"/>
          <w:color w:val="595959" w:themeColor="text1" w:themeTint="A6"/>
          <w:sz w:val="20"/>
          <w:szCs w:val="20"/>
        </w:rPr>
        <w:t>Je beschikt over een goede kennis van het Nederlands en het Frans.</w:t>
      </w:r>
    </w:p>
    <w:p w:rsidR="008F1BA1" w:rsidRPr="001315AF" w:rsidRDefault="008F1BA1" w:rsidP="008F1B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568" w:hanging="284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1315AF">
        <w:rPr>
          <w:rFonts w:ascii="Segoe UI" w:hAnsi="Segoe UI" w:cs="Segoe UI"/>
          <w:color w:val="595959" w:themeColor="text1" w:themeTint="A6"/>
          <w:sz w:val="20"/>
          <w:szCs w:val="20"/>
        </w:rPr>
        <w:t>Je hebt een grondige kennis van Word en Excel.</w:t>
      </w:r>
    </w:p>
    <w:p w:rsidR="00125B65" w:rsidRDefault="00125B65" w:rsidP="003B6345">
      <w:pPr>
        <w:pStyle w:val="AertssenBodytekstBold"/>
        <w:jc w:val="both"/>
        <w:rPr>
          <w:rFonts w:ascii="Segoe UI" w:hAnsi="Segoe UI" w:cs="Segoe UI"/>
          <w:color w:val="595959" w:themeColor="text1" w:themeTint="A6"/>
          <w:lang w:val="nl-BE"/>
        </w:rPr>
      </w:pPr>
    </w:p>
    <w:p w:rsidR="003B6345" w:rsidRPr="00E91C9C" w:rsidRDefault="003B6345" w:rsidP="003B6345">
      <w:pPr>
        <w:pStyle w:val="AertssenBodytekstBold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E91C9C">
        <w:rPr>
          <w:rFonts w:ascii="Segoe UI" w:hAnsi="Segoe UI" w:cs="Segoe UI"/>
          <w:color w:val="595959" w:themeColor="text1" w:themeTint="A6"/>
          <w:lang w:val="nl-BE"/>
        </w:rPr>
        <w:t>Wat bieden we je?</w:t>
      </w:r>
    </w:p>
    <w:p w:rsidR="008F1BA1" w:rsidRPr="001315AF" w:rsidRDefault="008F1BA1" w:rsidP="008F1BA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95959" w:themeColor="text1" w:themeTint="A6"/>
          <w:sz w:val="20"/>
          <w:szCs w:val="20"/>
          <w:lang w:eastAsia="nl-BE"/>
        </w:rPr>
      </w:pPr>
      <w:bookmarkStart w:id="0" w:name="_GoBack"/>
      <w:r w:rsidRPr="001315AF">
        <w:rPr>
          <w:rFonts w:ascii="Segoe UI" w:eastAsia="Times New Roman" w:hAnsi="Segoe UI" w:cs="Segoe UI"/>
          <w:color w:val="595959" w:themeColor="text1" w:themeTint="A6"/>
          <w:sz w:val="20"/>
          <w:szCs w:val="20"/>
          <w:lang w:eastAsia="nl-BE"/>
        </w:rPr>
        <w:t xml:space="preserve">Bij </w:t>
      </w:r>
      <w:proofErr w:type="spellStart"/>
      <w:r w:rsidRPr="001315AF">
        <w:rPr>
          <w:rFonts w:ascii="Segoe UI" w:eastAsia="Times New Roman" w:hAnsi="Segoe UI" w:cs="Segoe UI"/>
          <w:color w:val="595959" w:themeColor="text1" w:themeTint="A6"/>
          <w:sz w:val="20"/>
          <w:szCs w:val="20"/>
          <w:lang w:eastAsia="nl-BE"/>
        </w:rPr>
        <w:t>Aertssen</w:t>
      </w:r>
      <w:proofErr w:type="spellEnd"/>
      <w:r w:rsidRPr="001315AF">
        <w:rPr>
          <w:rFonts w:ascii="Segoe UI" w:eastAsia="Times New Roman" w:hAnsi="Segoe UI" w:cs="Segoe UI"/>
          <w:color w:val="595959" w:themeColor="text1" w:themeTint="A6"/>
          <w:sz w:val="20"/>
          <w:szCs w:val="20"/>
          <w:lang w:eastAsia="nl-BE"/>
        </w:rPr>
        <w:t xml:space="preserve"> werk je aan uitdagende projecten. Van opstart tot oplevering wordt er op jouw kennis en vaardigheden gerekend. Een vlot verloop en nette oplevering zijn jouw verantwoordelijkheden.</w:t>
      </w:r>
    </w:p>
    <w:p w:rsidR="008F1BA1" w:rsidRPr="001315AF" w:rsidRDefault="008F1BA1" w:rsidP="008F1BA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95959" w:themeColor="text1" w:themeTint="A6"/>
          <w:sz w:val="20"/>
          <w:szCs w:val="20"/>
          <w:lang w:eastAsia="nl-BE"/>
        </w:rPr>
      </w:pPr>
      <w:r w:rsidRPr="001315AF">
        <w:rPr>
          <w:rFonts w:ascii="Segoe UI" w:eastAsia="Times New Roman" w:hAnsi="Segoe UI" w:cs="Segoe UI"/>
          <w:color w:val="595959" w:themeColor="text1" w:themeTint="A6"/>
          <w:sz w:val="20"/>
          <w:szCs w:val="20"/>
          <w:lang w:eastAsia="nl-BE"/>
        </w:rPr>
        <w:t>Je krijgt een competitief loon aangevuld met extralegale voordelen bij een stabiele en uitdagende werkgever.</w:t>
      </w:r>
    </w:p>
    <w:bookmarkEnd w:id="0"/>
    <w:p w:rsidR="00125B65" w:rsidRPr="008F1BA1" w:rsidRDefault="00125B65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0"/>
          <w:shd w:val="clear" w:color="auto" w:fill="FFFFFF"/>
          <w:lang w:val="nl-BE"/>
        </w:rPr>
      </w:pPr>
    </w:p>
    <w:p w:rsidR="003B6345" w:rsidRPr="00E91C9C" w:rsidRDefault="003B6345" w:rsidP="003B6345">
      <w:pPr>
        <w:pStyle w:val="AertssenBodytekst"/>
        <w:jc w:val="both"/>
        <w:rPr>
          <w:rFonts w:ascii="Segoe UI" w:hAnsi="Segoe UI" w:cs="Segoe UI"/>
          <w:b/>
          <w:color w:val="595959" w:themeColor="text1" w:themeTint="A6"/>
          <w:lang w:val="nl-BE"/>
        </w:rPr>
      </w:pPr>
      <w:r w:rsidRPr="00E91C9C">
        <w:rPr>
          <w:rFonts w:ascii="Segoe UI" w:hAnsi="Segoe UI" w:cs="Segoe UI"/>
          <w:b/>
          <w:color w:val="595959" w:themeColor="text1" w:themeTint="A6"/>
          <w:lang w:val="nl-BE"/>
        </w:rPr>
        <w:t>Interesse?</w:t>
      </w:r>
    </w:p>
    <w:p w:rsidR="00C473A0" w:rsidRPr="00E91C9C" w:rsidRDefault="003B6345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E91C9C">
        <w:rPr>
          <w:rFonts w:ascii="Segoe UI" w:hAnsi="Segoe UI" w:cs="Segoe UI"/>
          <w:color w:val="595959" w:themeColor="text1" w:themeTint="A6"/>
          <w:lang w:val="nl-BE"/>
        </w:rPr>
        <w:t xml:space="preserve">Surf dan naar </w:t>
      </w:r>
      <w:r w:rsidR="005F12B6">
        <w:rPr>
          <w:rFonts w:ascii="Segoe UI" w:hAnsi="Segoe UI" w:cs="Segoe UI"/>
          <w:color w:val="595959" w:themeColor="text1" w:themeTint="A6"/>
          <w:u w:val="single"/>
          <w:lang w:val="nl-BE"/>
        </w:rPr>
        <w:t>jobs.aertssen.be</w:t>
      </w:r>
      <w:r w:rsidRPr="00E91C9C">
        <w:rPr>
          <w:rFonts w:ascii="Segoe UI" w:hAnsi="Segoe UI" w:cs="Segoe UI"/>
          <w:color w:val="595959" w:themeColor="text1" w:themeTint="A6"/>
          <w:lang w:val="nl-BE"/>
        </w:rPr>
        <w:t xml:space="preserve"> en laat je cv en motivatiebrief achter op onze job pagina.</w:t>
      </w:r>
    </w:p>
    <w:sectPr w:rsidR="00C473A0" w:rsidRPr="00E91C9C" w:rsidSect="00C56A26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C9" w:rsidRDefault="00CB22C9" w:rsidP="000A0439">
      <w:pPr>
        <w:spacing w:after="0" w:line="240" w:lineRule="auto"/>
      </w:pPr>
      <w:r>
        <w:separator/>
      </w:r>
    </w:p>
  </w:endnote>
  <w:endnote w:type="continuationSeparator" w:id="0">
    <w:p w:rsidR="00CB22C9" w:rsidRDefault="00CB22C9" w:rsidP="000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A9" w:rsidRPr="00C56A26" w:rsidRDefault="00600365" w:rsidP="00C56A26">
    <w:pPr>
      <w:pStyle w:val="Footer"/>
      <w:pBdr>
        <w:top w:val="single" w:sz="18" w:space="1" w:color="FFC000"/>
      </w:pBdr>
      <w:jc w:val="center"/>
      <w:rPr>
        <w:rFonts w:ascii="Segoe UI" w:hAnsi="Segoe UI" w:cs="Segoe UI"/>
        <w:b/>
        <w:color w:val="595959" w:themeColor="text1" w:themeTint="A6"/>
        <w:sz w:val="24"/>
      </w:rPr>
    </w:pPr>
    <w:r w:rsidRPr="00C56A26">
      <w:rPr>
        <w:rFonts w:ascii="Segoe UI" w:hAnsi="Segoe UI" w:cs="Segoe UI"/>
        <w:b/>
        <w:color w:val="595959" w:themeColor="text1" w:themeTint="A6"/>
        <w:sz w:val="24"/>
      </w:rPr>
      <w:t>www.aertssen.be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C9" w:rsidRDefault="00CB22C9" w:rsidP="000A0439">
      <w:pPr>
        <w:spacing w:after="0" w:line="240" w:lineRule="auto"/>
      </w:pPr>
      <w:r>
        <w:separator/>
      </w:r>
    </w:p>
  </w:footnote>
  <w:footnote w:type="continuationSeparator" w:id="0">
    <w:p w:rsidR="00CB22C9" w:rsidRDefault="00CB22C9" w:rsidP="000A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65" w:rsidRPr="00C56A26" w:rsidRDefault="00600365" w:rsidP="00C56A26">
    <w:pPr>
      <w:pStyle w:val="Bodytekstaertssen"/>
      <w:pBdr>
        <w:bottom w:val="single" w:sz="18" w:space="1" w:color="FFC000"/>
      </w:pBdr>
      <w:tabs>
        <w:tab w:val="left" w:pos="5670"/>
        <w:tab w:val="left" w:pos="7088"/>
      </w:tabs>
      <w:spacing w:line="276" w:lineRule="auto"/>
      <w:jc w:val="center"/>
      <w:rPr>
        <w:rFonts w:ascii="Segoe UI" w:hAnsi="Segoe UI" w:cs="Segoe UI"/>
        <w:b/>
        <w:color w:val="595959" w:themeColor="text1" w:themeTint="A6"/>
        <w:sz w:val="24"/>
        <w:lang w:val="en-US"/>
      </w:rPr>
    </w:pPr>
    <w:r w:rsidRPr="00C56A26">
      <w:rPr>
        <w:rFonts w:ascii="Segoe UI" w:hAnsi="Segoe UI" w:cs="Segoe UI"/>
        <w:b/>
        <w:color w:val="595959" w:themeColor="text1" w:themeTint="A6"/>
        <w:sz w:val="24"/>
        <w:lang w:val="en-US"/>
      </w:rPr>
      <w:t>People, Power and Passion to Build on</w:t>
    </w:r>
  </w:p>
  <w:p w:rsidR="00600365" w:rsidRPr="00600365" w:rsidRDefault="0060036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CC5"/>
    <w:multiLevelType w:val="multilevel"/>
    <w:tmpl w:val="A960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306D8"/>
    <w:multiLevelType w:val="multilevel"/>
    <w:tmpl w:val="7C18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1180A"/>
    <w:multiLevelType w:val="multilevel"/>
    <w:tmpl w:val="F3F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A61B3"/>
    <w:multiLevelType w:val="hybridMultilevel"/>
    <w:tmpl w:val="8514ECB8"/>
    <w:lvl w:ilvl="0" w:tplc="EF72A1CA">
      <w:start w:val="1"/>
      <w:numFmt w:val="bullet"/>
      <w:pStyle w:val="AertssenLijstBo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5FEC"/>
    <w:multiLevelType w:val="multilevel"/>
    <w:tmpl w:val="69F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ru v:ext="edit" colors="#f6ebc2,#f9f1d3,#f9f1bf,#fcf8e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45"/>
    <w:rsid w:val="00082932"/>
    <w:rsid w:val="000A0439"/>
    <w:rsid w:val="000C08B1"/>
    <w:rsid w:val="001020DF"/>
    <w:rsid w:val="001163A9"/>
    <w:rsid w:val="00125B65"/>
    <w:rsid w:val="001315AF"/>
    <w:rsid w:val="00171BD6"/>
    <w:rsid w:val="00183044"/>
    <w:rsid w:val="001E20D9"/>
    <w:rsid w:val="001E625F"/>
    <w:rsid w:val="001E7263"/>
    <w:rsid w:val="001E75A7"/>
    <w:rsid w:val="002A0404"/>
    <w:rsid w:val="002A28C7"/>
    <w:rsid w:val="003018DF"/>
    <w:rsid w:val="00303A4F"/>
    <w:rsid w:val="00304DAC"/>
    <w:rsid w:val="003053DF"/>
    <w:rsid w:val="00322DAC"/>
    <w:rsid w:val="00384221"/>
    <w:rsid w:val="00391EA1"/>
    <w:rsid w:val="003B6345"/>
    <w:rsid w:val="00404667"/>
    <w:rsid w:val="004122E1"/>
    <w:rsid w:val="00436C7D"/>
    <w:rsid w:val="005107C5"/>
    <w:rsid w:val="00572381"/>
    <w:rsid w:val="00580628"/>
    <w:rsid w:val="005B3B91"/>
    <w:rsid w:val="005E1124"/>
    <w:rsid w:val="005F12B6"/>
    <w:rsid w:val="00600365"/>
    <w:rsid w:val="006410E7"/>
    <w:rsid w:val="0065593D"/>
    <w:rsid w:val="0072631F"/>
    <w:rsid w:val="00753A56"/>
    <w:rsid w:val="007A1E07"/>
    <w:rsid w:val="007C0956"/>
    <w:rsid w:val="00803220"/>
    <w:rsid w:val="008405E1"/>
    <w:rsid w:val="008671CA"/>
    <w:rsid w:val="008E7C7B"/>
    <w:rsid w:val="008F1BA1"/>
    <w:rsid w:val="00906E94"/>
    <w:rsid w:val="009646A8"/>
    <w:rsid w:val="00972483"/>
    <w:rsid w:val="009B5CFD"/>
    <w:rsid w:val="009E5E07"/>
    <w:rsid w:val="009F2DA3"/>
    <w:rsid w:val="009F4889"/>
    <w:rsid w:val="00A12305"/>
    <w:rsid w:val="00A45C3A"/>
    <w:rsid w:val="00A82FDA"/>
    <w:rsid w:val="00A9165D"/>
    <w:rsid w:val="00AA07B9"/>
    <w:rsid w:val="00B0635C"/>
    <w:rsid w:val="00B401D4"/>
    <w:rsid w:val="00B5169B"/>
    <w:rsid w:val="00BB6D53"/>
    <w:rsid w:val="00C05C51"/>
    <w:rsid w:val="00C1340C"/>
    <w:rsid w:val="00C2011D"/>
    <w:rsid w:val="00C473A0"/>
    <w:rsid w:val="00C56A26"/>
    <w:rsid w:val="00C770F4"/>
    <w:rsid w:val="00CB22C9"/>
    <w:rsid w:val="00CD5ECF"/>
    <w:rsid w:val="00CE0C70"/>
    <w:rsid w:val="00D00772"/>
    <w:rsid w:val="00D72A2F"/>
    <w:rsid w:val="00D82879"/>
    <w:rsid w:val="00DB5AA0"/>
    <w:rsid w:val="00E35814"/>
    <w:rsid w:val="00E52BC8"/>
    <w:rsid w:val="00E676F3"/>
    <w:rsid w:val="00E81543"/>
    <w:rsid w:val="00E91C9C"/>
    <w:rsid w:val="00EA42FB"/>
    <w:rsid w:val="00EA4485"/>
    <w:rsid w:val="00EC7F02"/>
    <w:rsid w:val="00ED2F5C"/>
    <w:rsid w:val="00ED663A"/>
    <w:rsid w:val="00EE1E8B"/>
    <w:rsid w:val="00F21765"/>
    <w:rsid w:val="00F7198D"/>
    <w:rsid w:val="00F83147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ebc2,#f9f1d3,#f9f1bf,#fcf8e0,white"/>
    </o:shapedefaults>
    <o:shapelayout v:ext="edit">
      <o:idmap v:ext="edit" data="1"/>
    </o:shapelayout>
  </w:shapeDefaults>
  <w:decimalSymbol w:val=","/>
  <w:listSeparator w:val=";"/>
  <w14:docId w14:val="218BA474"/>
  <w15:chartTrackingRefBased/>
  <w15:docId w15:val="{5852C0B3-6BAA-401E-B583-B4565E4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kstaertssen">
    <w:name w:val="Bodytekst_aertssen"/>
    <w:basedOn w:val="Normal"/>
    <w:locked/>
    <w:rsid w:val="003B6345"/>
    <w:pPr>
      <w:spacing w:after="0" w:line="300" w:lineRule="atLeast"/>
    </w:pPr>
    <w:rPr>
      <w:rFonts w:ascii="Calibri" w:eastAsia="Times New Roman" w:hAnsi="Calibri" w:cs="Times New Roman"/>
      <w:sz w:val="20"/>
      <w:szCs w:val="24"/>
      <w:lang w:val="nl-NL"/>
    </w:rPr>
  </w:style>
  <w:style w:type="paragraph" w:customStyle="1" w:styleId="AertssenBodytekst">
    <w:name w:val="Aertssen_Bodytekst"/>
    <w:basedOn w:val="Normal"/>
    <w:qFormat/>
    <w:rsid w:val="003B6345"/>
    <w:pPr>
      <w:spacing w:after="0" w:line="300" w:lineRule="atLeast"/>
    </w:pPr>
    <w:rPr>
      <w:rFonts w:ascii="Calibri" w:eastAsia="Times New Roman" w:hAnsi="Calibri" w:cs="Times New Roman"/>
      <w:sz w:val="20"/>
      <w:szCs w:val="24"/>
      <w:lang w:val="nl-NL"/>
    </w:rPr>
  </w:style>
  <w:style w:type="paragraph" w:customStyle="1" w:styleId="AertssenBodytekstBold">
    <w:name w:val="Aertssen_Bodytekst_Bold"/>
    <w:basedOn w:val="AertssenBodytekst"/>
    <w:next w:val="AertssenBodytekst"/>
    <w:qFormat/>
    <w:rsid w:val="003B6345"/>
    <w:rPr>
      <w:b/>
    </w:rPr>
  </w:style>
  <w:style w:type="paragraph" w:customStyle="1" w:styleId="AertssenLijstBol">
    <w:name w:val="Aertssen_Lijst_Bol"/>
    <w:basedOn w:val="AertssenBodytekst"/>
    <w:next w:val="AertssenBodytekst"/>
    <w:qFormat/>
    <w:rsid w:val="003B634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B63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39"/>
  </w:style>
  <w:style w:type="paragraph" w:styleId="Footer">
    <w:name w:val="footer"/>
    <w:basedOn w:val="Normal"/>
    <w:link w:val="FooterChar"/>
    <w:uiPriority w:val="99"/>
    <w:unhideWhenUsed/>
    <w:rsid w:val="000A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39"/>
  </w:style>
  <w:style w:type="paragraph" w:styleId="NormalWeb">
    <w:name w:val="Normal (Web)"/>
    <w:basedOn w:val="Normal"/>
    <w:uiPriority w:val="99"/>
    <w:semiHidden/>
    <w:unhideWhenUsed/>
    <w:rsid w:val="00E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E3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286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Aertssen NV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Laureys</dc:creator>
  <cp:keywords/>
  <dc:description/>
  <cp:lastModifiedBy>Valerie De Loose</cp:lastModifiedBy>
  <cp:revision>3</cp:revision>
  <cp:lastPrinted>2019-09-18T11:19:00Z</cp:lastPrinted>
  <dcterms:created xsi:type="dcterms:W3CDTF">2019-09-18T09:20:00Z</dcterms:created>
  <dcterms:modified xsi:type="dcterms:W3CDTF">2019-09-18T11:50:00Z</dcterms:modified>
</cp:coreProperties>
</file>