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BD2D" w14:textId="77777777" w:rsidR="00D71DA5" w:rsidRPr="00682798" w:rsidRDefault="002F1F00" w:rsidP="00BB3064">
      <w:pPr>
        <w:pStyle w:val="Body"/>
        <w:rPr>
          <w:rFonts w:ascii="Arial Unicode MS" w:eastAsia="Arial Unicode MS" w:hAnsi="Arial Unicode MS" w:cs="Arial Unicode MS"/>
          <w:color w:val="FF1838"/>
          <w:sz w:val="28"/>
          <w:szCs w:val="28"/>
        </w:rPr>
      </w:pPr>
      <w:r w:rsidRPr="009650A6">
        <w:rPr>
          <w:rFonts w:ascii="Montserrat Regular" w:hAnsi="Montserrat Regular"/>
          <w:color w:val="FF1838"/>
          <w:sz w:val="28"/>
          <w:szCs w:val="28"/>
        </w:rPr>
        <w:t xml:space="preserve"> </w:t>
      </w:r>
      <w:r w:rsidR="00057938">
        <w:rPr>
          <w:rFonts w:ascii="Montserrat Regular" w:hAnsi="Montserrat Regular"/>
          <w:color w:val="FF1838"/>
          <w:sz w:val="28"/>
          <w:szCs w:val="28"/>
        </w:rPr>
        <w:t>Project Engineer</w:t>
      </w:r>
    </w:p>
    <w:p w14:paraId="21123A4C" w14:textId="77777777" w:rsidR="00A657DC" w:rsidRDefault="00A657DC" w:rsidP="009650A6">
      <w:pPr>
        <w:pStyle w:val="FooterADNEOM"/>
        <w:rPr>
          <w:rFonts w:ascii="Roboto" w:eastAsia="Arial Unicode MS" w:hAnsi="Roboto" w:cs="Arial Unicode MS"/>
          <w:color w:val="0071BD"/>
          <w:sz w:val="20"/>
          <w:szCs w:val="20"/>
          <w:lang w:val="en-US"/>
        </w:rPr>
      </w:pPr>
    </w:p>
    <w:p w14:paraId="53532C02" w14:textId="77777777" w:rsidR="00783921" w:rsidRPr="00783921" w:rsidRDefault="00783921" w:rsidP="009650A6">
      <w:pPr>
        <w:pStyle w:val="FooterADNEOM"/>
        <w:rPr>
          <w:rFonts w:ascii="Roboto" w:eastAsia="Arial Unicode MS" w:hAnsi="Roboto" w:cs="Arial Unicode MS"/>
          <w:color w:val="0071BD"/>
          <w:sz w:val="20"/>
          <w:szCs w:val="20"/>
          <w:lang w:val="en-US"/>
        </w:rPr>
      </w:pPr>
    </w:p>
    <w:p w14:paraId="38CC1D9F" w14:textId="11F03C5B" w:rsidR="00A657DC" w:rsidRDefault="001F4BD7" w:rsidP="009B1A0D">
      <w:pPr>
        <w:pStyle w:val="FooterADNEOM"/>
        <w:jc w:val="both"/>
        <w:rPr>
          <w:rFonts w:ascii="Roboto" w:eastAsia="Arial Unicode MS" w:hAnsi="Roboto" w:cs="Arial Unicode MS"/>
          <w:color w:val="auto"/>
          <w:sz w:val="20"/>
          <w:szCs w:val="20"/>
          <w:lang w:val="en-US"/>
        </w:rPr>
      </w:pPr>
      <w:r>
        <w:rPr>
          <w:rFonts w:ascii="Roboto" w:eastAsia="Arial Unicode MS" w:hAnsi="Roboto" w:cs="Arial Unicode MS"/>
          <w:color w:val="auto"/>
          <w:sz w:val="20"/>
          <w:szCs w:val="20"/>
          <w:lang w:val="en-US"/>
        </w:rPr>
        <w:t>We are</w:t>
      </w:r>
      <w:r w:rsidR="00A657DC" w:rsidRPr="00783921">
        <w:rPr>
          <w:rFonts w:ascii="Roboto" w:eastAsia="Arial Unicode MS" w:hAnsi="Roboto" w:cs="Arial Unicode MS"/>
          <w:color w:val="auto"/>
          <w:sz w:val="20"/>
          <w:szCs w:val="20"/>
          <w:lang w:val="en-US"/>
        </w:rPr>
        <w:t xml:space="preserve"> looking for a </w:t>
      </w:r>
      <w:r w:rsidR="00057938">
        <w:rPr>
          <w:rFonts w:ascii="Roboto" w:eastAsia="Arial Unicode MS" w:hAnsi="Roboto" w:cs="Arial Unicode MS"/>
          <w:color w:val="auto"/>
          <w:sz w:val="20"/>
          <w:szCs w:val="20"/>
          <w:lang w:val="en-US"/>
        </w:rPr>
        <w:t xml:space="preserve">high-potential </w:t>
      </w:r>
      <w:r w:rsidR="00D94ACE">
        <w:rPr>
          <w:rFonts w:ascii="Roboto" w:eastAsia="Arial Unicode MS" w:hAnsi="Roboto" w:cs="Arial Unicode MS"/>
          <w:color w:val="auto"/>
          <w:sz w:val="20"/>
          <w:szCs w:val="20"/>
          <w:lang w:val="en-US"/>
        </w:rPr>
        <w:t>T</w:t>
      </w:r>
      <w:r w:rsidR="00057938">
        <w:rPr>
          <w:rFonts w:ascii="Roboto" w:eastAsia="Arial Unicode MS" w:hAnsi="Roboto" w:cs="Arial Unicode MS"/>
          <w:color w:val="auto"/>
          <w:sz w:val="20"/>
          <w:szCs w:val="20"/>
          <w:lang w:val="en-US"/>
        </w:rPr>
        <w:t xml:space="preserve">echnical </w:t>
      </w:r>
      <w:r w:rsidR="00D94ACE">
        <w:rPr>
          <w:rFonts w:ascii="Roboto" w:eastAsia="Arial Unicode MS" w:hAnsi="Roboto" w:cs="Arial Unicode MS"/>
          <w:color w:val="auto"/>
          <w:sz w:val="20"/>
          <w:szCs w:val="20"/>
          <w:lang w:val="en-US"/>
        </w:rPr>
        <w:t>P</w:t>
      </w:r>
      <w:r w:rsidR="00057938">
        <w:rPr>
          <w:rFonts w:ascii="Roboto" w:eastAsia="Arial Unicode MS" w:hAnsi="Roboto" w:cs="Arial Unicode MS"/>
          <w:color w:val="auto"/>
          <w:sz w:val="20"/>
          <w:szCs w:val="20"/>
          <w:lang w:val="en-US"/>
        </w:rPr>
        <w:t xml:space="preserve">roject </w:t>
      </w:r>
      <w:r w:rsidR="00D94ACE">
        <w:rPr>
          <w:rFonts w:ascii="Roboto" w:eastAsia="Arial Unicode MS" w:hAnsi="Roboto" w:cs="Arial Unicode MS"/>
          <w:color w:val="auto"/>
          <w:sz w:val="20"/>
          <w:szCs w:val="20"/>
          <w:lang w:val="en-US"/>
        </w:rPr>
        <w:t>E</w:t>
      </w:r>
      <w:r w:rsidR="00057938">
        <w:rPr>
          <w:rFonts w:ascii="Roboto" w:eastAsia="Arial Unicode MS" w:hAnsi="Roboto" w:cs="Arial Unicode MS"/>
          <w:color w:val="auto"/>
          <w:sz w:val="20"/>
          <w:szCs w:val="20"/>
          <w:lang w:val="en-US"/>
        </w:rPr>
        <w:t xml:space="preserve">ngineer </w:t>
      </w:r>
      <w:r w:rsidR="00DE4C8A">
        <w:rPr>
          <w:rFonts w:ascii="Roboto" w:eastAsia="Arial Unicode MS" w:hAnsi="Roboto" w:cs="Arial Unicode MS"/>
          <w:color w:val="auto"/>
          <w:sz w:val="20"/>
          <w:szCs w:val="20"/>
          <w:lang w:val="en-US"/>
        </w:rPr>
        <w:t xml:space="preserve">who wants to grow as a </w:t>
      </w:r>
      <w:r w:rsidR="00D94ACE">
        <w:rPr>
          <w:rFonts w:ascii="Roboto" w:eastAsia="Arial Unicode MS" w:hAnsi="Roboto" w:cs="Arial Unicode MS"/>
          <w:color w:val="auto"/>
          <w:sz w:val="20"/>
          <w:szCs w:val="20"/>
          <w:lang w:val="en-US"/>
        </w:rPr>
        <w:t>P</w:t>
      </w:r>
      <w:r w:rsidR="00DE4C8A">
        <w:rPr>
          <w:rFonts w:ascii="Roboto" w:eastAsia="Arial Unicode MS" w:hAnsi="Roboto" w:cs="Arial Unicode MS"/>
          <w:color w:val="auto"/>
          <w:sz w:val="20"/>
          <w:szCs w:val="20"/>
          <w:lang w:val="en-US"/>
        </w:rPr>
        <w:t xml:space="preserve">roject </w:t>
      </w:r>
      <w:r w:rsidR="00D94ACE">
        <w:rPr>
          <w:rFonts w:ascii="Roboto" w:eastAsia="Arial Unicode MS" w:hAnsi="Roboto" w:cs="Arial Unicode MS"/>
          <w:color w:val="auto"/>
          <w:sz w:val="20"/>
          <w:szCs w:val="20"/>
          <w:lang w:val="en-US"/>
        </w:rPr>
        <w:t>M</w:t>
      </w:r>
      <w:r w:rsidR="00DE4C8A">
        <w:rPr>
          <w:rFonts w:ascii="Roboto" w:eastAsia="Arial Unicode MS" w:hAnsi="Roboto" w:cs="Arial Unicode MS"/>
          <w:color w:val="auto"/>
          <w:sz w:val="20"/>
          <w:szCs w:val="20"/>
          <w:lang w:val="en-US"/>
        </w:rPr>
        <w:t>anager.</w:t>
      </w:r>
    </w:p>
    <w:p w14:paraId="48482D79" w14:textId="77777777" w:rsidR="000A402C" w:rsidRPr="00783921" w:rsidRDefault="000A402C" w:rsidP="009B1A0D">
      <w:pPr>
        <w:pStyle w:val="FooterADNEOM"/>
        <w:jc w:val="both"/>
        <w:rPr>
          <w:rFonts w:ascii="Roboto" w:eastAsia="Arial Unicode MS" w:hAnsi="Roboto" w:cs="Arial Unicode MS"/>
          <w:color w:val="auto"/>
          <w:sz w:val="20"/>
          <w:szCs w:val="20"/>
          <w:lang w:val="en-US"/>
        </w:rPr>
      </w:pPr>
      <w:bookmarkStart w:id="0" w:name="_GoBack"/>
      <w:bookmarkEnd w:id="0"/>
    </w:p>
    <w:p w14:paraId="09992EE3" w14:textId="77777777" w:rsidR="00783921" w:rsidRDefault="00783921" w:rsidP="009650A6">
      <w:pPr>
        <w:pStyle w:val="FooterADNEOM"/>
        <w:rPr>
          <w:rFonts w:ascii="Roboto" w:eastAsia="Arial Unicode MS" w:hAnsi="Roboto" w:cs="Arial Unicode MS"/>
          <w:color w:val="0071BD"/>
          <w:sz w:val="20"/>
          <w:szCs w:val="20"/>
          <w:lang w:val="en-US"/>
        </w:rPr>
      </w:pPr>
    </w:p>
    <w:p w14:paraId="54A870F0" w14:textId="77777777" w:rsidR="00057938" w:rsidRPr="00682798" w:rsidRDefault="00057938" w:rsidP="00057938">
      <w:pPr>
        <w:pStyle w:val="FooterADNEOM"/>
        <w:rPr>
          <w:b/>
          <w:color w:val="353E40"/>
          <w:lang w:val="en-US"/>
        </w:rPr>
      </w:pPr>
      <w:r>
        <w:rPr>
          <w:rFonts w:ascii="Montserrat Bold" w:hAnsi="Montserrat Bold"/>
          <w:b/>
          <w:color w:val="353E40"/>
          <w:spacing w:val="-3"/>
          <w:sz w:val="26"/>
          <w:szCs w:val="26"/>
          <w:lang w:val="en-US"/>
        </w:rPr>
        <w:t>Context</w:t>
      </w:r>
    </w:p>
    <w:p w14:paraId="5D01830C" w14:textId="77777777" w:rsidR="001F4BD7" w:rsidRDefault="00057938" w:rsidP="00057938">
      <w:pPr>
        <w:pStyle w:val="Body"/>
        <w:rPr>
          <w:rFonts w:ascii="Roboto" w:hAnsi="Roboto"/>
          <w:sz w:val="20"/>
        </w:rPr>
      </w:pPr>
      <w:r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63360" behindDoc="0" locked="0" layoutInCell="1" allowOverlap="1" wp14:anchorId="13D0797D" wp14:editId="3FD167C8">
                <wp:simplePos x="0" y="0"/>
                <wp:positionH relativeFrom="margin">
                  <wp:posOffset>22860</wp:posOffset>
                </wp:positionH>
                <wp:positionV relativeFrom="line">
                  <wp:posOffset>60960</wp:posOffset>
                </wp:positionV>
                <wp:extent cx="431165" cy="0"/>
                <wp:effectExtent l="0" t="12700" r="26035" b="25400"/>
                <wp:wrapThrough wrapText="bothSides" distL="57150" distR="57150">
                  <wp:wrapPolygon edited="1">
                    <wp:start x="0" y="0"/>
                    <wp:lineTo x="21597" y="0"/>
                    <wp:lineTo x="0" y="0"/>
                  </wp:wrapPolygon>
                </wp:wrapThrough>
                <wp:docPr id="3"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37FEA448" id="officeArt object" o:spid="_x0000_s1026" alt="officeArt object" style="position:absolute;z-index:251663360;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1.8pt,4.8pt" to="35.75pt,4.8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" strokecolor="#ff1838" strokeweight="3pt">
                <v:stroke joinstyle="miter"/>
                <w10:wrap type="through" anchorx="margin" anchory="line"/>
              </v:line>
            </w:pict>
          </mc:Fallback>
        </mc:AlternateContent>
      </w:r>
      <w:r w:rsidRPr="00682798">
        <w:br/>
      </w:r>
    </w:p>
    <w:p w14:paraId="1E0D57BA" w14:textId="12F7E950" w:rsidR="00057938" w:rsidRDefault="001F4BD7" w:rsidP="009B1A0D">
      <w:pPr>
        <w:pStyle w:val="Body"/>
        <w:jc w:val="both"/>
        <w:rPr>
          <w:rFonts w:ascii="Roboto" w:hAnsi="Roboto"/>
          <w:sz w:val="20"/>
        </w:rPr>
      </w:pPr>
      <w:r>
        <w:rPr>
          <w:rFonts w:ascii="Roboto" w:hAnsi="Roboto"/>
          <w:sz w:val="20"/>
        </w:rPr>
        <w:t xml:space="preserve">Since 2011, ADNEOM Engineering develops its industrial activities in </w:t>
      </w:r>
      <w:r w:rsidR="008D119E">
        <w:rPr>
          <w:rFonts w:ascii="Roboto" w:hAnsi="Roboto"/>
          <w:sz w:val="20"/>
        </w:rPr>
        <w:t>the chemical,</w:t>
      </w:r>
      <w:r w:rsidR="00E76368">
        <w:rPr>
          <w:rFonts w:ascii="Roboto" w:hAnsi="Roboto"/>
          <w:sz w:val="20"/>
        </w:rPr>
        <w:t xml:space="preserve"> petrochemical,</w:t>
      </w:r>
      <w:r w:rsidR="008D119E">
        <w:rPr>
          <w:rFonts w:ascii="Roboto" w:hAnsi="Roboto"/>
          <w:sz w:val="20"/>
        </w:rPr>
        <w:t xml:space="preserve"> </w:t>
      </w:r>
      <w:r w:rsidR="0011125A">
        <w:rPr>
          <w:rFonts w:ascii="Roboto" w:hAnsi="Roboto"/>
          <w:sz w:val="20"/>
        </w:rPr>
        <w:t xml:space="preserve">manufacturing, </w:t>
      </w:r>
      <w:r w:rsidR="008D119E">
        <w:rPr>
          <w:rFonts w:ascii="Roboto" w:hAnsi="Roboto"/>
          <w:sz w:val="20"/>
        </w:rPr>
        <w:t>energy,</w:t>
      </w:r>
      <w:r w:rsidR="008409B1">
        <w:rPr>
          <w:rFonts w:ascii="Roboto" w:hAnsi="Roboto"/>
          <w:sz w:val="20"/>
        </w:rPr>
        <w:t xml:space="preserve"> oil and gas,</w:t>
      </w:r>
      <w:r w:rsidR="008D119E">
        <w:rPr>
          <w:rFonts w:ascii="Roboto" w:hAnsi="Roboto"/>
          <w:sz w:val="20"/>
        </w:rPr>
        <w:t xml:space="preserve"> aeronautical, </w:t>
      </w:r>
      <w:r w:rsidR="000D3D0D">
        <w:rPr>
          <w:rFonts w:ascii="Roboto" w:hAnsi="Roboto"/>
          <w:sz w:val="20"/>
        </w:rPr>
        <w:t>and</w:t>
      </w:r>
      <w:r w:rsidR="008D119E">
        <w:rPr>
          <w:rFonts w:ascii="Roboto" w:hAnsi="Roboto"/>
          <w:sz w:val="20"/>
        </w:rPr>
        <w:t xml:space="preserve"> </w:t>
      </w:r>
      <w:r w:rsidR="008D119E" w:rsidRPr="00195ABD">
        <w:rPr>
          <w:rFonts w:ascii="Roboto" w:hAnsi="Roboto"/>
          <w:sz w:val="20"/>
          <w:szCs w:val="20"/>
        </w:rPr>
        <w:t xml:space="preserve">pharmaceutical sectors. Our know-how in consulting enables us to provide high-quality services to main actors in the engineering world. </w:t>
      </w:r>
      <w:r w:rsidR="00195ABD" w:rsidRPr="00195ABD">
        <w:rPr>
          <w:rFonts w:ascii="Roboto" w:hAnsi="Roboto"/>
          <w:sz w:val="20"/>
          <w:szCs w:val="20"/>
        </w:rPr>
        <w:t xml:space="preserve">Our services are focused on electrical, automation, process control and instrumentation issues. </w:t>
      </w:r>
      <w:r w:rsidR="000D3D0D" w:rsidRPr="00195ABD">
        <w:rPr>
          <w:rFonts w:ascii="Roboto" w:hAnsi="Roboto"/>
          <w:sz w:val="20"/>
          <w:szCs w:val="20"/>
        </w:rPr>
        <w:t>Nowadays</w:t>
      </w:r>
      <w:r w:rsidR="008D119E" w:rsidRPr="00195ABD">
        <w:rPr>
          <w:rFonts w:ascii="Roboto" w:hAnsi="Roboto"/>
          <w:sz w:val="20"/>
          <w:szCs w:val="20"/>
        </w:rPr>
        <w:t>, we work with clients such as Engie, Total, Elia or Pfizer.</w:t>
      </w:r>
    </w:p>
    <w:p w14:paraId="28CF2D61" w14:textId="77777777" w:rsidR="00057938" w:rsidRDefault="00057938" w:rsidP="00057938">
      <w:pPr>
        <w:pStyle w:val="Body"/>
        <w:rPr>
          <w:rFonts w:ascii="Roboto" w:eastAsia="Times New Roman" w:hAnsi="Roboto" w:cstheme="majorHAnsi"/>
          <w:color w:val="000000" w:themeColor="text1"/>
          <w:sz w:val="20"/>
          <w:szCs w:val="20"/>
          <w:bdr w:val="none" w:sz="0" w:space="0" w:color="auto"/>
          <w:lang w:eastAsia="fr-BE"/>
        </w:rPr>
      </w:pPr>
    </w:p>
    <w:p w14:paraId="2F0CA66D" w14:textId="77777777" w:rsidR="00057938" w:rsidRPr="00057938" w:rsidRDefault="00057938" w:rsidP="00057938">
      <w:pPr>
        <w:pStyle w:val="Body"/>
        <w:rPr>
          <w:rFonts w:ascii="Roboto" w:eastAsia="Times New Roman" w:hAnsi="Roboto" w:cstheme="majorHAnsi"/>
          <w:color w:val="000000" w:themeColor="text1"/>
          <w:sz w:val="20"/>
          <w:szCs w:val="20"/>
          <w:bdr w:val="none" w:sz="0" w:space="0" w:color="auto"/>
          <w:lang w:eastAsia="fr-BE"/>
        </w:rPr>
      </w:pPr>
    </w:p>
    <w:p w14:paraId="13596251" w14:textId="7BE4035B" w:rsidR="00057938" w:rsidRPr="00682798" w:rsidRDefault="004E4934" w:rsidP="00057938">
      <w:pPr>
        <w:pStyle w:val="FooterADNEOM"/>
        <w:rPr>
          <w:b/>
          <w:color w:val="353E40"/>
          <w:lang w:val="en-US"/>
        </w:rPr>
      </w:pPr>
      <w:r>
        <w:rPr>
          <w:rFonts w:ascii="Montserrat Bold" w:hAnsi="Montserrat Bold"/>
          <w:b/>
          <w:color w:val="353E40"/>
          <w:spacing w:val="-3"/>
          <w:sz w:val="26"/>
          <w:szCs w:val="26"/>
          <w:lang w:val="en-US"/>
        </w:rPr>
        <w:t>Impact</w:t>
      </w:r>
    </w:p>
    <w:p w14:paraId="671D722C" w14:textId="77777777" w:rsidR="00057938" w:rsidRDefault="00057938" w:rsidP="00057938">
      <w:pPr>
        <w:pStyle w:val="Body"/>
        <w:rPr>
          <w:rFonts w:ascii="Roboto" w:hAnsi="Roboto"/>
          <w:sz w:val="20"/>
        </w:rPr>
      </w:pPr>
      <w:r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65408" behindDoc="0" locked="0" layoutInCell="1" allowOverlap="1" wp14:anchorId="5F874669" wp14:editId="63A5136B">
                <wp:simplePos x="0" y="0"/>
                <wp:positionH relativeFrom="margin">
                  <wp:posOffset>22860</wp:posOffset>
                </wp:positionH>
                <wp:positionV relativeFrom="line">
                  <wp:posOffset>60960</wp:posOffset>
                </wp:positionV>
                <wp:extent cx="431165" cy="0"/>
                <wp:effectExtent l="0" t="12700" r="26035" b="25400"/>
                <wp:wrapThrough wrapText="bothSides" distL="57150" distR="57150">
                  <wp:wrapPolygon edited="1">
                    <wp:start x="0" y="0"/>
                    <wp:lineTo x="21597" y="0"/>
                    <wp:lineTo x="0" y="0"/>
                  </wp:wrapPolygon>
                </wp:wrapThrough>
                <wp:docPr id="4"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44579191" id="officeArt object" o:spid="_x0000_s1026" alt="officeArt object" style="position:absolute;z-index:251665408;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1.8pt,4.8pt" to="35.75pt,4.8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" strokecolor="#ff1838" strokeweight="3pt">
                <v:stroke joinstyle="miter"/>
                <w10:wrap type="through" anchorx="margin" anchory="line"/>
              </v:line>
            </w:pict>
          </mc:Fallback>
        </mc:AlternateContent>
      </w:r>
      <w:r w:rsidRPr="00682798">
        <w:br/>
      </w:r>
    </w:p>
    <w:p w14:paraId="6FB1FD64" w14:textId="291DACA5" w:rsidR="00171EBA" w:rsidRDefault="00171EBA" w:rsidP="009B1A0D">
      <w:pPr>
        <w:pStyle w:val="Body"/>
        <w:jc w:val="both"/>
        <w:rPr>
          <w:rFonts w:ascii="Roboto" w:hAnsi="Roboto"/>
          <w:sz w:val="20"/>
        </w:rPr>
      </w:pPr>
      <w:r>
        <w:rPr>
          <w:rFonts w:ascii="Roboto" w:hAnsi="Roboto"/>
          <w:sz w:val="20"/>
        </w:rPr>
        <w:t xml:space="preserve">As a </w:t>
      </w:r>
      <w:r w:rsidR="00132BE7">
        <w:rPr>
          <w:rFonts w:ascii="Roboto" w:hAnsi="Roboto"/>
          <w:sz w:val="20"/>
        </w:rPr>
        <w:t>P</w:t>
      </w:r>
      <w:r>
        <w:rPr>
          <w:rFonts w:ascii="Roboto" w:hAnsi="Roboto"/>
          <w:sz w:val="20"/>
        </w:rPr>
        <w:t xml:space="preserve">roject </w:t>
      </w:r>
      <w:r w:rsidR="00132BE7">
        <w:rPr>
          <w:rFonts w:ascii="Roboto" w:hAnsi="Roboto"/>
          <w:sz w:val="20"/>
        </w:rPr>
        <w:t>E</w:t>
      </w:r>
      <w:r>
        <w:rPr>
          <w:rFonts w:ascii="Roboto" w:hAnsi="Roboto"/>
          <w:sz w:val="20"/>
        </w:rPr>
        <w:t xml:space="preserve">ngineer, </w:t>
      </w:r>
      <w:r w:rsidR="004E4934">
        <w:rPr>
          <w:rFonts w:ascii="Roboto" w:hAnsi="Roboto"/>
          <w:sz w:val="20"/>
        </w:rPr>
        <w:t xml:space="preserve">you have the opportunity to invest yourself in </w:t>
      </w:r>
      <w:r w:rsidR="004A174F">
        <w:rPr>
          <w:rFonts w:ascii="Roboto" w:hAnsi="Roboto"/>
          <w:sz w:val="20"/>
        </w:rPr>
        <w:t>activities involving</w:t>
      </w:r>
      <w:r w:rsidR="004E4934">
        <w:rPr>
          <w:rFonts w:ascii="Roboto" w:hAnsi="Roboto"/>
          <w:sz w:val="20"/>
        </w:rPr>
        <w:t xml:space="preserve"> the latest technologies in well-known companies. You </w:t>
      </w:r>
      <w:r w:rsidR="004A174F">
        <w:rPr>
          <w:rFonts w:ascii="Roboto" w:hAnsi="Roboto"/>
          <w:sz w:val="20"/>
        </w:rPr>
        <w:t>are</w:t>
      </w:r>
      <w:r w:rsidR="004E4934">
        <w:rPr>
          <w:rFonts w:ascii="Roboto" w:hAnsi="Roboto"/>
          <w:sz w:val="20"/>
        </w:rPr>
        <w:t xml:space="preserve"> </w:t>
      </w:r>
      <w:r w:rsidR="004A174F">
        <w:rPr>
          <w:rFonts w:ascii="Roboto" w:hAnsi="Roboto"/>
          <w:sz w:val="20"/>
        </w:rPr>
        <w:t>the referent</w:t>
      </w:r>
      <w:r w:rsidR="004E4934">
        <w:rPr>
          <w:rFonts w:ascii="Roboto" w:hAnsi="Roboto"/>
          <w:sz w:val="20"/>
        </w:rPr>
        <w:t xml:space="preserve"> on</w:t>
      </w:r>
      <w:r w:rsidR="004A174F">
        <w:rPr>
          <w:rFonts w:ascii="Roboto" w:hAnsi="Roboto"/>
          <w:sz w:val="20"/>
        </w:rPr>
        <w:t xml:space="preserve"> end-to-end</w:t>
      </w:r>
      <w:r w:rsidR="004E4934">
        <w:rPr>
          <w:rFonts w:ascii="Roboto" w:hAnsi="Roboto"/>
          <w:sz w:val="20"/>
        </w:rPr>
        <w:t xml:space="preserve"> projects, coordinating and supervising the whole life cycle</w:t>
      </w:r>
      <w:r w:rsidR="00014B0C">
        <w:rPr>
          <w:rFonts w:ascii="Roboto" w:hAnsi="Roboto"/>
          <w:sz w:val="20"/>
        </w:rPr>
        <w:t xml:space="preserve">, from the study </w:t>
      </w:r>
      <w:r w:rsidR="001C1E78">
        <w:rPr>
          <w:rFonts w:ascii="Roboto" w:hAnsi="Roboto"/>
          <w:sz w:val="20"/>
        </w:rPr>
        <w:t>office to the production.</w:t>
      </w:r>
      <w:r w:rsidR="004E4934">
        <w:rPr>
          <w:rFonts w:ascii="Roboto" w:hAnsi="Roboto"/>
          <w:sz w:val="20"/>
        </w:rPr>
        <w:t xml:space="preserve"> </w:t>
      </w:r>
      <w:r w:rsidR="001C1E78">
        <w:rPr>
          <w:rFonts w:ascii="Roboto" w:hAnsi="Roboto"/>
          <w:sz w:val="20"/>
        </w:rPr>
        <w:t>I</w:t>
      </w:r>
      <w:r w:rsidR="004E4934">
        <w:rPr>
          <w:rFonts w:ascii="Roboto" w:hAnsi="Roboto"/>
          <w:sz w:val="20"/>
        </w:rPr>
        <w:t xml:space="preserve">n collaboration with </w:t>
      </w:r>
      <w:r w:rsidR="00D94ACE">
        <w:rPr>
          <w:rFonts w:ascii="Roboto" w:hAnsi="Roboto"/>
          <w:sz w:val="20"/>
        </w:rPr>
        <w:t>P</w:t>
      </w:r>
      <w:r w:rsidR="004E4934">
        <w:rPr>
          <w:rFonts w:ascii="Roboto" w:hAnsi="Roboto"/>
          <w:sz w:val="20"/>
        </w:rPr>
        <w:t xml:space="preserve">roject </w:t>
      </w:r>
      <w:r w:rsidR="00D94ACE">
        <w:rPr>
          <w:rFonts w:ascii="Roboto" w:hAnsi="Roboto"/>
          <w:sz w:val="20"/>
        </w:rPr>
        <w:t>M</w:t>
      </w:r>
      <w:r w:rsidR="004E4934">
        <w:rPr>
          <w:rFonts w:ascii="Roboto" w:hAnsi="Roboto"/>
          <w:sz w:val="20"/>
        </w:rPr>
        <w:t>anagers</w:t>
      </w:r>
      <w:r w:rsidR="00B27764">
        <w:rPr>
          <w:rFonts w:ascii="Roboto" w:hAnsi="Roboto"/>
          <w:sz w:val="20"/>
        </w:rPr>
        <w:t>,</w:t>
      </w:r>
      <w:r w:rsidR="00D94ACE">
        <w:rPr>
          <w:rFonts w:ascii="Roboto" w:hAnsi="Roboto"/>
          <w:sz w:val="20"/>
        </w:rPr>
        <w:t xml:space="preserve"> S</w:t>
      </w:r>
      <w:r w:rsidR="00B27764">
        <w:rPr>
          <w:rFonts w:ascii="Roboto" w:hAnsi="Roboto"/>
          <w:sz w:val="20"/>
        </w:rPr>
        <w:t xml:space="preserve">uppliers and </w:t>
      </w:r>
      <w:r w:rsidR="00D94ACE">
        <w:rPr>
          <w:rFonts w:ascii="Roboto" w:hAnsi="Roboto"/>
          <w:sz w:val="20"/>
        </w:rPr>
        <w:t>C</w:t>
      </w:r>
      <w:r w:rsidR="00B27764">
        <w:rPr>
          <w:rFonts w:ascii="Roboto" w:hAnsi="Roboto"/>
          <w:sz w:val="20"/>
        </w:rPr>
        <w:t>lients</w:t>
      </w:r>
      <w:r w:rsidR="00AD322E">
        <w:rPr>
          <w:rFonts w:ascii="Roboto" w:hAnsi="Roboto"/>
          <w:sz w:val="20"/>
        </w:rPr>
        <w:t xml:space="preserve">, you </w:t>
      </w:r>
      <w:r w:rsidR="004A174F">
        <w:rPr>
          <w:rFonts w:ascii="Roboto" w:hAnsi="Roboto"/>
          <w:sz w:val="20"/>
        </w:rPr>
        <w:t>oversee</w:t>
      </w:r>
      <w:r w:rsidR="00AD322E">
        <w:rPr>
          <w:rFonts w:ascii="Roboto" w:hAnsi="Roboto"/>
          <w:sz w:val="20"/>
        </w:rPr>
        <w:t xml:space="preserve"> the </w:t>
      </w:r>
      <w:r w:rsidR="0078470E">
        <w:rPr>
          <w:rFonts w:ascii="Roboto" w:hAnsi="Roboto"/>
          <w:sz w:val="20"/>
        </w:rPr>
        <w:t>progression</w:t>
      </w:r>
      <w:r w:rsidR="00AD322E">
        <w:rPr>
          <w:rFonts w:ascii="Roboto" w:hAnsi="Roboto"/>
          <w:sz w:val="20"/>
        </w:rPr>
        <w:t xml:space="preserve"> of the scope, planning and budget of your </w:t>
      </w:r>
      <w:r w:rsidR="0078470E">
        <w:rPr>
          <w:rFonts w:ascii="Roboto" w:hAnsi="Roboto"/>
          <w:sz w:val="20"/>
        </w:rPr>
        <w:t>activity.</w:t>
      </w:r>
      <w:r w:rsidR="002B1F21">
        <w:rPr>
          <w:rFonts w:ascii="Roboto" w:hAnsi="Roboto"/>
          <w:sz w:val="20"/>
        </w:rPr>
        <w:t xml:space="preserve"> In a nutshell, you have a concrete added-value in the team, sharing and getting knowledge.</w:t>
      </w:r>
    </w:p>
    <w:p w14:paraId="2BC11E9A" w14:textId="77777777" w:rsidR="004E4934" w:rsidRDefault="004E4934" w:rsidP="0078470E">
      <w:pPr>
        <w:pStyle w:val="Body"/>
        <w:rPr>
          <w:rFonts w:ascii="Roboto" w:hAnsi="Roboto"/>
          <w:sz w:val="20"/>
        </w:rPr>
      </w:pPr>
    </w:p>
    <w:p w14:paraId="1D53D070" w14:textId="33700D10" w:rsidR="004E4934" w:rsidRDefault="004E4934" w:rsidP="004E4934">
      <w:pPr>
        <w:pStyle w:val="Body"/>
        <w:rPr>
          <w:rFonts w:ascii="Roboto" w:hAnsi="Roboto"/>
          <w:sz w:val="20"/>
        </w:rPr>
      </w:pPr>
    </w:p>
    <w:p w14:paraId="5E36B05D" w14:textId="2FA565E3" w:rsidR="004E4934" w:rsidRPr="00682798" w:rsidRDefault="004E4934" w:rsidP="004E4934">
      <w:pPr>
        <w:pStyle w:val="FooterADNEOM"/>
        <w:rPr>
          <w:b/>
          <w:color w:val="353E40"/>
          <w:lang w:val="en-US"/>
        </w:rPr>
      </w:pPr>
      <w:r>
        <w:rPr>
          <w:rFonts w:ascii="Montserrat Bold" w:hAnsi="Montserrat Bold"/>
          <w:b/>
          <w:color w:val="353E40"/>
          <w:spacing w:val="-3"/>
          <w:sz w:val="26"/>
          <w:szCs w:val="26"/>
          <w:lang w:val="en-US"/>
        </w:rPr>
        <w:t>Benefits</w:t>
      </w:r>
    </w:p>
    <w:p w14:paraId="7318C2D6" w14:textId="77777777" w:rsidR="004E4934" w:rsidRDefault="004E4934" w:rsidP="004E4934">
      <w:pPr>
        <w:pStyle w:val="Body"/>
        <w:rPr>
          <w:rFonts w:ascii="Roboto" w:hAnsi="Roboto"/>
          <w:sz w:val="20"/>
        </w:rPr>
      </w:pPr>
      <w:r w:rsidRPr="00682798">
        <w:rPr>
          <w:rFonts w:ascii="Montserrat Bold" w:eastAsia="Montserrat Bold" w:hAnsi="Montserrat Bold" w:cs="Montserrat Bold"/>
          <w:noProof/>
          <w:color w:val="241B50"/>
          <w:spacing w:val="-3"/>
          <w:sz w:val="26"/>
          <w:szCs w:val="26"/>
        </w:rPr>
        <mc:AlternateContent>
          <mc:Choice Requires="wps">
            <w:drawing>
              <wp:anchor distT="57150" distB="57150" distL="57150" distR="57150" simplePos="0" relativeHeight="251667456" behindDoc="0" locked="0" layoutInCell="1" allowOverlap="1" wp14:anchorId="17F790E4" wp14:editId="0F7E4C21">
                <wp:simplePos x="0" y="0"/>
                <wp:positionH relativeFrom="margin">
                  <wp:posOffset>22860</wp:posOffset>
                </wp:positionH>
                <wp:positionV relativeFrom="line">
                  <wp:posOffset>60960</wp:posOffset>
                </wp:positionV>
                <wp:extent cx="431165" cy="0"/>
                <wp:effectExtent l="0" t="12700" r="26035" b="25400"/>
                <wp:wrapThrough wrapText="bothSides" distL="57150" distR="57150">
                  <wp:wrapPolygon edited="1">
                    <wp:start x="0" y="0"/>
                    <wp:lineTo x="21597" y="0"/>
                    <wp:lineTo x="0" y="0"/>
                  </wp:wrapPolygon>
                </wp:wrapThrough>
                <wp:docPr id="1"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36F68372" id="officeArt object" o:spid="_x0000_s1026" alt="officeArt object" style="position:absolute;z-index:251667456;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1.8pt,4.8pt" to="35.75pt,4.8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" strokecolor="#ff1838" strokeweight="3pt">
                <v:stroke joinstyle="miter"/>
                <w10:wrap type="through" anchorx="margin" anchory="line"/>
              </v:line>
            </w:pict>
          </mc:Fallback>
        </mc:AlternateContent>
      </w:r>
      <w:r w:rsidRPr="00682798">
        <w:br/>
      </w:r>
    </w:p>
    <w:p w14:paraId="4F60EDE0" w14:textId="2238370A" w:rsidR="004E4934" w:rsidRDefault="004E4934" w:rsidP="009B1A0D">
      <w:pPr>
        <w:pStyle w:val="Body"/>
        <w:jc w:val="both"/>
        <w:rPr>
          <w:rFonts w:ascii="Roboto" w:hAnsi="Roboto"/>
          <w:sz w:val="20"/>
        </w:rPr>
      </w:pPr>
      <w:r>
        <w:rPr>
          <w:rFonts w:ascii="Roboto" w:hAnsi="Roboto"/>
          <w:sz w:val="20"/>
        </w:rPr>
        <w:t xml:space="preserve">Our Positive Thinking Mindset seeks to be solution oriented and focus on collaborative performance. To do so, ADNEOM trains </w:t>
      </w:r>
      <w:r w:rsidR="00407EF3">
        <w:rPr>
          <w:rFonts w:ascii="Roboto" w:hAnsi="Roboto"/>
          <w:sz w:val="20"/>
        </w:rPr>
        <w:t>you</w:t>
      </w:r>
      <w:r>
        <w:rPr>
          <w:rFonts w:ascii="Roboto" w:hAnsi="Roboto"/>
          <w:sz w:val="20"/>
        </w:rPr>
        <w:t xml:space="preserve"> in numerous methodologies (Prince2, Lean Six Sigma, PMI), as well as technical, managerial and soft skills. </w:t>
      </w:r>
    </w:p>
    <w:p w14:paraId="54927EF8" w14:textId="77777777" w:rsidR="004E4934" w:rsidRDefault="004E4934" w:rsidP="009B1A0D">
      <w:pPr>
        <w:pStyle w:val="Body"/>
        <w:jc w:val="both"/>
        <w:rPr>
          <w:rFonts w:ascii="Roboto" w:hAnsi="Roboto"/>
          <w:sz w:val="20"/>
        </w:rPr>
      </w:pPr>
    </w:p>
    <w:p w14:paraId="131DCCB5" w14:textId="77777777" w:rsidR="004E4934" w:rsidRDefault="004E4934" w:rsidP="009B1A0D">
      <w:pPr>
        <w:pStyle w:val="Body"/>
        <w:jc w:val="both"/>
        <w:rPr>
          <w:rFonts w:ascii="Roboto" w:hAnsi="Roboto"/>
          <w:sz w:val="20"/>
        </w:rPr>
      </w:pPr>
      <w:r>
        <w:rPr>
          <w:rFonts w:ascii="Roboto" w:hAnsi="Roboto"/>
          <w:sz w:val="20"/>
        </w:rPr>
        <w:t>We invest in your evolution to take on key roles in the development of our engineering department. We challenge you to develop your skills in various projects and environments, benefit from tailored mentorships, workshops, and personal specific training courses.</w:t>
      </w:r>
    </w:p>
    <w:p w14:paraId="6CB1F760" w14:textId="77777777" w:rsidR="004E4934" w:rsidRDefault="004E4934" w:rsidP="004E4934">
      <w:pPr>
        <w:pStyle w:val="Body"/>
        <w:rPr>
          <w:rFonts w:ascii="Roboto" w:hAnsi="Roboto"/>
          <w:sz w:val="20"/>
        </w:rPr>
      </w:pPr>
    </w:p>
    <w:p w14:paraId="6EB90A11" w14:textId="77777777" w:rsidR="009650A6" w:rsidRPr="00682798" w:rsidRDefault="009650A6">
      <w:pPr>
        <w:pStyle w:val="Body"/>
        <w:rPr>
          <w:rFonts w:ascii="Roboto" w:hAnsi="Roboto"/>
          <w:color w:val="353E40"/>
          <w:spacing w:val="-3"/>
          <w:sz w:val="20"/>
          <w:szCs w:val="26"/>
        </w:rPr>
      </w:pPr>
    </w:p>
    <w:p w14:paraId="4BC42037" w14:textId="77777777" w:rsidR="00900325" w:rsidRPr="00682798" w:rsidRDefault="00057938">
      <w:pPr>
        <w:pStyle w:val="Body"/>
        <w:rPr>
          <w:rFonts w:ascii="Montserrat Bold" w:hAnsi="Montserrat Bold"/>
          <w:b/>
          <w:color w:val="353E40"/>
          <w:spacing w:val="-3"/>
          <w:sz w:val="26"/>
          <w:szCs w:val="26"/>
        </w:rPr>
      </w:pPr>
      <w:r>
        <w:rPr>
          <w:rFonts w:ascii="Montserrat Bold" w:hAnsi="Montserrat Bold"/>
          <w:b/>
          <w:color w:val="353E40"/>
          <w:spacing w:val="-3"/>
          <w:sz w:val="26"/>
          <w:szCs w:val="26"/>
        </w:rPr>
        <w:t>Key skills to apply</w:t>
      </w:r>
    </w:p>
    <w:p w14:paraId="41E7D019" w14:textId="7A73963D" w:rsidR="00B13ED2" w:rsidRDefault="00F83BB6" w:rsidP="00B13ED2">
      <w:pPr>
        <w:pStyle w:val="FooterADNEOM"/>
        <w:ind w:left="720"/>
        <w:rPr>
          <w:rFonts w:ascii="Roboto" w:hAnsi="Roboto" w:cstheme="majorHAnsi"/>
          <w:color w:val="000000" w:themeColor="text1"/>
          <w:sz w:val="20"/>
          <w:szCs w:val="20"/>
          <w:lang w:val="en-US"/>
        </w:rPr>
      </w:pPr>
      <w:r w:rsidRPr="00682798">
        <w:rPr>
          <w:rFonts w:ascii="Montserrat Bold" w:eastAsia="Montserrat Bold" w:hAnsi="Montserrat Bold" w:cs="Montserrat Bold"/>
          <w:noProof/>
          <w:color w:val="241B50"/>
          <w:spacing w:val="-3"/>
          <w:sz w:val="26"/>
          <w:szCs w:val="26"/>
          <w:lang w:val="en-US"/>
        </w:rPr>
        <mc:AlternateContent>
          <mc:Choice Requires="wps">
            <w:drawing>
              <wp:anchor distT="57150" distB="57150" distL="57150" distR="57150" simplePos="0" relativeHeight="251659264" behindDoc="0" locked="0" layoutInCell="1" allowOverlap="1" wp14:anchorId="739FB94A" wp14:editId="51944172">
                <wp:simplePos x="0" y="0"/>
                <wp:positionH relativeFrom="margin">
                  <wp:posOffset>22860</wp:posOffset>
                </wp:positionH>
                <wp:positionV relativeFrom="line">
                  <wp:posOffset>61595</wp:posOffset>
                </wp:positionV>
                <wp:extent cx="431165" cy="0"/>
                <wp:effectExtent l="0" t="12700" r="26035" b="25400"/>
                <wp:wrapThrough wrapText="bothSides" distL="57150" distR="57150">
                  <wp:wrapPolygon edited="1">
                    <wp:start x="0" y="0"/>
                    <wp:lineTo x="21597" y="0"/>
                    <wp:lineTo x="0" y="0"/>
                  </wp:wrapPolygon>
                </wp:wrapThrough>
                <wp:docPr id="1073741826" name="officeArt object" descr="officeArt object"/>
                <wp:cNvGraphicFramePr/>
                <a:graphic xmlns:a="http://schemas.openxmlformats.org/drawingml/2006/main">
                  <a:graphicData uri="http://schemas.microsoft.com/office/word/2010/wordprocessingShape">
                    <wps:wsp>
                      <wps:cNvCnPr/>
                      <wps:spPr>
                        <a:xfrm>
                          <a:off x="0" y="0"/>
                          <a:ext cx="431165" cy="0"/>
                        </a:xfrm>
                        <a:prstGeom prst="line">
                          <a:avLst/>
                        </a:prstGeom>
                        <a:noFill/>
                        <a:ln w="38100" cap="flat">
                          <a:solidFill>
                            <a:srgbClr val="FF1838"/>
                          </a:solidFill>
                          <a:prstDash val="solid"/>
                          <a:miter lim="800000"/>
                        </a:ln>
                        <a:effectLst/>
                      </wps:spPr>
                      <wps:bodyPr/>
                    </wps:wsp>
                  </a:graphicData>
                </a:graphic>
                <wp14:sizeRelH relativeFrom="margin">
                  <wp14:pctWidth>0</wp14:pctWidth>
                </wp14:sizeRelH>
              </wp:anchor>
            </w:drawing>
          </mc:Choice>
          <mc:Fallback>
            <w:pict>
              <v:line w14:anchorId="08104DEF" id="officeArt object" o:spid="_x0000_s1026" alt="officeArt object" style="position:absolute;z-index:251659264;visibility:visible;mso-wrap-style:square;mso-width-percent:0;mso-wrap-distance-left:4.5pt;mso-wrap-distance-top:4.5pt;mso-wrap-distance-right:4.5pt;mso-wrap-distance-bottom:4.5pt;mso-position-horizontal:absolute;mso-position-horizontal-relative:margin;mso-position-vertical:absolute;mso-position-vertical-relative:line;mso-width-percent:0;mso-width-relative:margin" from="1.8pt,4.85pt" to="35.75pt,4.85pt" wrapcoords="0 0 2159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" strokecolor="#ff1838" strokeweight="3pt">
                <v:stroke joinstyle="miter"/>
                <w10:wrap type="through" anchorx="margin" anchory="line"/>
              </v:line>
            </w:pict>
          </mc:Fallback>
        </mc:AlternateContent>
      </w:r>
      <w:r w:rsidR="00165C93" w:rsidRPr="00682798">
        <w:rPr>
          <w:rFonts w:asciiTheme="majorHAnsi" w:hAnsiTheme="majorHAnsi" w:cstheme="majorHAnsi"/>
          <w:color w:val="auto"/>
          <w:sz w:val="20"/>
          <w:szCs w:val="20"/>
          <w:lang w:val="en-US"/>
        </w:rPr>
        <w:br/>
      </w:r>
    </w:p>
    <w:p w14:paraId="606EC034" w14:textId="372638F7" w:rsidR="002251F9" w:rsidRDefault="00DC7311" w:rsidP="009B1A0D">
      <w:pPr>
        <w:pStyle w:val="FooterADNEOM"/>
        <w:jc w:val="both"/>
        <w:rPr>
          <w:rFonts w:ascii="Roboto" w:hAnsi="Roboto" w:cstheme="majorHAnsi"/>
          <w:color w:val="000000" w:themeColor="text1"/>
          <w:sz w:val="20"/>
          <w:szCs w:val="20"/>
          <w:lang w:val="en-US"/>
        </w:rPr>
      </w:pPr>
      <w:r>
        <w:rPr>
          <w:rFonts w:ascii="Roboto" w:hAnsi="Roboto" w:cstheme="majorHAnsi"/>
          <w:color w:val="000000" w:themeColor="text1"/>
          <w:sz w:val="20"/>
          <w:szCs w:val="20"/>
          <w:lang w:val="en-US"/>
        </w:rPr>
        <w:t>As a Positive Thinker willing to join our team, you</w:t>
      </w:r>
      <w:r w:rsidR="004E4934">
        <w:rPr>
          <w:rFonts w:ascii="Roboto" w:hAnsi="Roboto" w:cstheme="majorHAnsi"/>
          <w:color w:val="000000" w:themeColor="text1"/>
          <w:sz w:val="20"/>
          <w:szCs w:val="20"/>
          <w:lang w:val="en-US"/>
        </w:rPr>
        <w:t xml:space="preserve"> must</w:t>
      </w:r>
      <w:r w:rsidR="00221809">
        <w:rPr>
          <w:rFonts w:ascii="Roboto" w:hAnsi="Roboto" w:cstheme="majorHAnsi"/>
          <w:color w:val="000000" w:themeColor="text1"/>
          <w:sz w:val="20"/>
          <w:szCs w:val="20"/>
          <w:lang w:val="en-US"/>
        </w:rPr>
        <w:t xml:space="preserve"> hold a</w:t>
      </w:r>
      <w:r>
        <w:rPr>
          <w:rFonts w:ascii="Roboto" w:hAnsi="Roboto" w:cstheme="majorHAnsi"/>
          <w:color w:val="000000" w:themeColor="text1"/>
          <w:sz w:val="20"/>
          <w:szCs w:val="20"/>
          <w:lang w:val="en-US"/>
        </w:rPr>
        <w:t xml:space="preserve"> specialization in electromechanical, electricity, electrotechnical or mechanical engineering. </w:t>
      </w:r>
      <w:r w:rsidR="000B0948">
        <w:rPr>
          <w:rFonts w:ascii="Roboto" w:hAnsi="Roboto" w:cstheme="majorHAnsi"/>
          <w:color w:val="000000" w:themeColor="text1"/>
          <w:sz w:val="20"/>
          <w:szCs w:val="20"/>
          <w:lang w:val="en-US"/>
        </w:rPr>
        <w:t xml:space="preserve">Communication in </w:t>
      </w:r>
      <w:r w:rsidR="00252622">
        <w:rPr>
          <w:rFonts w:ascii="Roboto" w:hAnsi="Roboto" w:cstheme="majorHAnsi"/>
          <w:color w:val="000000" w:themeColor="text1"/>
          <w:sz w:val="20"/>
          <w:szCs w:val="20"/>
          <w:lang w:val="en-US"/>
        </w:rPr>
        <w:t>multicultural</w:t>
      </w:r>
      <w:r w:rsidR="000B0948">
        <w:rPr>
          <w:rFonts w:ascii="Roboto" w:hAnsi="Roboto" w:cstheme="majorHAnsi"/>
          <w:color w:val="000000" w:themeColor="text1"/>
          <w:sz w:val="20"/>
          <w:szCs w:val="20"/>
          <w:lang w:val="en-US"/>
        </w:rPr>
        <w:t xml:space="preserve"> environments being key, you have </w:t>
      </w:r>
      <w:r w:rsidR="000B0948" w:rsidRPr="00407EF3">
        <w:rPr>
          <w:rFonts w:ascii="Roboto" w:hAnsi="Roboto" w:cstheme="majorHAnsi"/>
          <w:b/>
          <w:color w:val="000000" w:themeColor="text1"/>
          <w:sz w:val="20"/>
          <w:szCs w:val="20"/>
          <w:lang w:val="en-US"/>
        </w:rPr>
        <w:t>excellent language skills in French, Dutch and English.</w:t>
      </w:r>
      <w:r>
        <w:rPr>
          <w:rFonts w:ascii="Roboto" w:hAnsi="Roboto" w:cstheme="majorHAnsi"/>
          <w:color w:val="000000" w:themeColor="text1"/>
          <w:sz w:val="20"/>
          <w:szCs w:val="20"/>
          <w:lang w:val="en-US"/>
        </w:rPr>
        <w:t xml:space="preserve"> </w:t>
      </w:r>
      <w:r w:rsidR="004E4934">
        <w:rPr>
          <w:rFonts w:ascii="Roboto" w:hAnsi="Roboto" w:cstheme="majorHAnsi"/>
          <w:color w:val="000000" w:themeColor="text1"/>
          <w:sz w:val="20"/>
          <w:szCs w:val="20"/>
          <w:lang w:val="en-US"/>
        </w:rPr>
        <w:t>T</w:t>
      </w:r>
      <w:r>
        <w:rPr>
          <w:rFonts w:ascii="Roboto" w:hAnsi="Roboto" w:cstheme="majorHAnsi"/>
          <w:color w:val="000000" w:themeColor="text1"/>
          <w:sz w:val="20"/>
          <w:szCs w:val="20"/>
          <w:lang w:val="en-US"/>
        </w:rPr>
        <w:t>he points that would make you a</w:t>
      </w:r>
      <w:r w:rsidR="000B0948">
        <w:rPr>
          <w:rFonts w:ascii="Roboto" w:hAnsi="Roboto" w:cstheme="majorHAnsi"/>
          <w:color w:val="000000" w:themeColor="text1"/>
          <w:sz w:val="20"/>
          <w:szCs w:val="20"/>
          <w:lang w:val="en-US"/>
        </w:rPr>
        <w:t>n</w:t>
      </w:r>
      <w:r>
        <w:rPr>
          <w:rFonts w:ascii="Roboto" w:hAnsi="Roboto" w:cstheme="majorHAnsi"/>
          <w:color w:val="000000" w:themeColor="text1"/>
          <w:sz w:val="20"/>
          <w:szCs w:val="20"/>
          <w:lang w:val="en-US"/>
        </w:rPr>
        <w:t xml:space="preserve"> outstanding candidate will be if you have a previous experience into project coordination or worked in one of our sectors of activity. </w:t>
      </w:r>
    </w:p>
    <w:p w14:paraId="50641F64" w14:textId="4092F6DF" w:rsidR="00606984" w:rsidRDefault="00606984" w:rsidP="002251F9">
      <w:pPr>
        <w:pStyle w:val="FooterADNEOM"/>
        <w:rPr>
          <w:rFonts w:ascii="Roboto" w:hAnsi="Roboto" w:cstheme="majorHAnsi"/>
          <w:color w:val="000000" w:themeColor="text1"/>
          <w:sz w:val="20"/>
          <w:szCs w:val="20"/>
          <w:lang w:val="en-US"/>
        </w:rPr>
      </w:pPr>
    </w:p>
    <w:p w14:paraId="61159B6E" w14:textId="43A9707A" w:rsidR="00606984" w:rsidRDefault="00F15E99" w:rsidP="002251F9">
      <w:pPr>
        <w:pStyle w:val="FooterADNEOM"/>
        <w:rPr>
          <w:rFonts w:ascii="Roboto" w:hAnsi="Roboto" w:cstheme="majorHAnsi"/>
          <w:color w:val="000000" w:themeColor="text1"/>
          <w:sz w:val="20"/>
          <w:szCs w:val="20"/>
          <w:lang w:val="en-US"/>
        </w:rPr>
      </w:pPr>
      <w:r>
        <w:rPr>
          <w:rFonts w:ascii="Roboto" w:hAnsi="Roboto" w:cstheme="majorHAnsi"/>
          <w:color w:val="000000" w:themeColor="text1"/>
          <w:sz w:val="20"/>
          <w:szCs w:val="20"/>
          <w:lang w:val="en-US"/>
        </w:rPr>
        <w:t>Get closer to management, a</w:t>
      </w:r>
      <w:r w:rsidR="00DC0927">
        <w:rPr>
          <w:rFonts w:ascii="Roboto" w:hAnsi="Roboto" w:cstheme="majorHAnsi"/>
          <w:color w:val="000000" w:themeColor="text1"/>
          <w:sz w:val="20"/>
          <w:szCs w:val="20"/>
          <w:lang w:val="en-US"/>
        </w:rPr>
        <w:t xml:space="preserve">pply now </w:t>
      </w:r>
      <w:r w:rsidR="00DC0927" w:rsidRPr="00DC0927">
        <w:rPr>
          <mc:AlternateContent>
            <mc:Choice Requires="w16se">
              <w:rFonts w:ascii="Roboto" w:hAnsi="Roboto" w:cstheme="majorHAnsi"/>
            </mc:Choice>
            <mc:Fallback>
              <w:rFonts w:ascii="Segoe UI Emoji" w:eastAsia="Segoe UI Emoji" w:hAnsi="Segoe UI Emoji" w:cs="Segoe UI Emoji"/>
            </mc:Fallback>
          </mc:AlternateContent>
          <w:color w:val="000000" w:themeColor="text1"/>
          <w:sz w:val="20"/>
          <w:szCs w:val="20"/>
          <w:lang w:val="en-US"/>
        </w:rPr>
        <mc:AlternateContent>
          <mc:Choice Requires="w16se">
            <w16se:symEx w16se:font="Segoe UI Emoji" w16se:char="1F60A"/>
          </mc:Choice>
          <mc:Fallback>
            <w:t>😊</w:t>
          </mc:Fallback>
        </mc:AlternateContent>
      </w:r>
    </w:p>
    <w:p w14:paraId="2F49F883" w14:textId="77777777" w:rsidR="00BE243A" w:rsidRPr="00682798" w:rsidRDefault="00BE243A" w:rsidP="002251F9">
      <w:pPr>
        <w:pStyle w:val="FooterADNEOM"/>
        <w:rPr>
          <w:rFonts w:ascii="Roboto" w:hAnsi="Roboto" w:cstheme="majorHAnsi"/>
          <w:color w:val="000000" w:themeColor="text1"/>
          <w:sz w:val="20"/>
          <w:szCs w:val="20"/>
          <w:lang w:val="en-US"/>
        </w:rPr>
      </w:pPr>
    </w:p>
    <w:sectPr w:rsidR="00BE243A" w:rsidRPr="00682798" w:rsidSect="00EC18F8">
      <w:headerReference w:type="default" r:id="rId8"/>
      <w:footerReference w:type="default" r:id="rId9"/>
      <w:pgSz w:w="11906" w:h="16838"/>
      <w:pgMar w:top="1134" w:right="1134" w:bottom="1134" w:left="1134" w:header="709" w:footer="7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501DE" w14:textId="77777777" w:rsidR="00704BFE" w:rsidRDefault="00704BFE">
      <w:r>
        <w:separator/>
      </w:r>
    </w:p>
  </w:endnote>
  <w:endnote w:type="continuationSeparator" w:id="0">
    <w:p w14:paraId="2E91E60B" w14:textId="77777777" w:rsidR="00704BFE" w:rsidRDefault="0070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Regular">
    <w:altName w:val="Montserrat"/>
    <w:panose1 w:val="00000500000000000000"/>
    <w:charset w:val="4D"/>
    <w:family w:val="auto"/>
    <w:pitch w:val="variable"/>
    <w:sig w:usb0="20000007" w:usb1="00000001" w:usb2="00000000" w:usb3="00000000" w:csb0="00000193" w:csb1="00000000"/>
  </w:font>
  <w:font w:name="Roboto">
    <w:panose1 w:val="02000000000000000000"/>
    <w:charset w:val="00"/>
    <w:family w:val="auto"/>
    <w:pitch w:val="variable"/>
    <w:sig w:usb0="E0000AFF" w:usb1="5000217F" w:usb2="00000021" w:usb3="00000000" w:csb0="0000019F" w:csb1="00000000"/>
  </w:font>
  <w:font w:name="Montserrat Bold">
    <w:altName w:val="Montserrat"/>
    <w:panose1 w:val="00000800000000000000"/>
    <w:charset w:val="4D"/>
    <w:family w:val="auto"/>
    <w:pitch w:val="variable"/>
    <w:sig w:usb0="20000007"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72DF" w14:textId="77777777" w:rsidR="001F3249" w:rsidRPr="002F1F00" w:rsidRDefault="001F3249" w:rsidP="005219F6">
    <w:pPr>
      <w:pStyle w:val="HeaderFooter"/>
      <w:pBdr>
        <w:top w:val="single" w:sz="2" w:space="0" w:color="FF1838"/>
        <w:left w:val="none" w:sz="0" w:space="0" w:color="auto"/>
        <w:bottom w:val="none" w:sz="0" w:space="0" w:color="auto"/>
        <w:right w:val="none" w:sz="0" w:space="0" w:color="auto"/>
        <w:between w:val="none" w:sz="0" w:space="0" w:color="auto"/>
        <w:bar w:val="none" w:sz="0" w:color="auto"/>
      </w:pBdr>
      <w:tabs>
        <w:tab w:val="clear" w:pos="9020"/>
        <w:tab w:val="left" w:pos="2556"/>
        <w:tab w:val="center" w:pos="4819"/>
        <w:tab w:val="right" w:pos="9638"/>
      </w:tabs>
      <w:jc w:val="right"/>
      <w:rPr>
        <w:rFonts w:ascii="Roboto" w:hAnsi="Roboto"/>
        <w:color w:val="444444"/>
        <w:sz w:val="12"/>
        <w:szCs w:val="12"/>
        <w:lang w:val="fr-FR"/>
      </w:rPr>
    </w:pPr>
    <w:r>
      <w:rPr>
        <w:rFonts w:ascii="Roboto" w:hAnsi="Roboto"/>
        <w:color w:val="444444"/>
        <w:sz w:val="12"/>
        <w:szCs w:val="12"/>
      </w:rPr>
      <w:tab/>
    </w:r>
    <w:r>
      <w:rPr>
        <w:rFonts w:ascii="Roboto" w:hAnsi="Roboto"/>
        <w:color w:val="444444"/>
        <w:sz w:val="12"/>
        <w:szCs w:val="12"/>
      </w:rPr>
      <w:tab/>
    </w:r>
    <w:r>
      <w:rPr>
        <w:rFonts w:ascii="Roboto" w:hAnsi="Roboto"/>
        <w:color w:val="444444"/>
        <w:sz w:val="12"/>
        <w:szCs w:val="12"/>
      </w:rPr>
      <w:tab/>
    </w:r>
    <w:r>
      <w:rPr>
        <w:rFonts w:ascii="Roboto" w:hAnsi="Roboto"/>
        <w:color w:val="444444"/>
        <w:sz w:val="12"/>
        <w:szCs w:val="12"/>
      </w:rPr>
      <w:br/>
    </w:r>
    <w:r w:rsidRPr="00F83BB6">
      <w:rPr>
        <w:rFonts w:ascii="Roboto" w:hAnsi="Roboto"/>
        <w:color w:val="444444"/>
        <w:sz w:val="12"/>
        <w:szCs w:val="12"/>
      </w:rPr>
      <w:t xml:space="preserve">Positive Thinking Company </w:t>
    </w:r>
    <w:r>
      <w:rPr>
        <w:rFonts w:ascii="Roboto" w:hAnsi="Roboto"/>
        <w:color w:val="444444"/>
        <w:sz w:val="12"/>
        <w:szCs w:val="12"/>
        <w:u w:color="3F3F3F"/>
      </w:rPr>
      <w:t>•</w:t>
    </w:r>
    <w:r w:rsidRPr="00F83BB6">
      <w:rPr>
        <w:rFonts w:ascii="Roboto" w:hAnsi="Roboto"/>
        <w:color w:val="444444"/>
        <w:sz w:val="12"/>
        <w:szCs w:val="12"/>
        <w:u w:color="3F3F3F"/>
      </w:rPr>
      <w:t xml:space="preserve"> </w:t>
    </w:r>
    <w:r>
      <w:rPr>
        <w:rFonts w:ascii="Roboto" w:hAnsi="Roboto"/>
        <w:color w:val="444444"/>
        <w:sz w:val="12"/>
        <w:szCs w:val="12"/>
        <w:u w:color="3F3F3F"/>
      </w:rPr>
      <w:t xml:space="preserve"> </w:t>
    </w:r>
    <w:r>
      <w:rPr>
        <w:rFonts w:ascii="Roboto" w:hAnsi="Roboto"/>
        <w:color w:val="444444"/>
        <w:sz w:val="12"/>
        <w:szCs w:val="12"/>
      </w:rPr>
      <w:t>ADNEOM S.A.</w:t>
    </w:r>
    <w:r w:rsidRPr="00F83BB6">
      <w:rPr>
        <w:rFonts w:ascii="Roboto" w:hAnsi="Roboto"/>
        <w:color w:val="444444"/>
        <w:sz w:val="12"/>
        <w:szCs w:val="12"/>
      </w:rPr>
      <w:t xml:space="preserve">  </w:t>
    </w:r>
    <w:r w:rsidRPr="002F1F00">
      <w:rPr>
        <w:rFonts w:ascii="Roboto" w:hAnsi="Roboto"/>
        <w:color w:val="444444"/>
        <w:sz w:val="12"/>
        <w:szCs w:val="12"/>
        <w:u w:color="3F3F3F"/>
        <w:lang w:val="fr-FR"/>
      </w:rPr>
      <w:t>•  Chaussée de Charleroi 112, 1060 Brussels, Belgium</w:t>
    </w:r>
    <w:r w:rsidRPr="002F1F00">
      <w:rPr>
        <w:rFonts w:ascii="Arial Unicode MS" w:hAnsi="Arial Unicode MS"/>
        <w:color w:val="444444"/>
        <w:sz w:val="12"/>
        <w:szCs w:val="12"/>
        <w:u w:color="3F3F3F"/>
        <w:lang w:val="fr-FR"/>
      </w:rPr>
      <w:br/>
    </w:r>
    <w:r w:rsidRPr="002F1F00">
      <w:rPr>
        <w:rFonts w:ascii="Roboto" w:hAnsi="Roboto"/>
        <w:color w:val="444444"/>
        <w:sz w:val="12"/>
        <w:szCs w:val="12"/>
        <w:u w:color="3F3F3F"/>
        <w:lang w:val="fr-FR"/>
      </w:rPr>
      <w:t>T +32 02 645 08 00  •  VAT BE0895 492 518 •  www.adneom.com</w:t>
    </w:r>
    <w:r w:rsidRPr="002F1F00">
      <w:rPr>
        <w:rFonts w:ascii="Roboto" w:hAnsi="Roboto"/>
        <w:color w:val="444444"/>
        <w:sz w:val="12"/>
        <w:szCs w:val="1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A995C" w14:textId="77777777" w:rsidR="00704BFE" w:rsidRDefault="00704BFE">
      <w:r>
        <w:separator/>
      </w:r>
    </w:p>
  </w:footnote>
  <w:footnote w:type="continuationSeparator" w:id="0">
    <w:p w14:paraId="1B528E15" w14:textId="77777777" w:rsidR="00704BFE" w:rsidRDefault="00704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8BC31" w14:textId="77777777" w:rsidR="001F3249" w:rsidRDefault="001F3249" w:rsidP="000A402C">
    <w:pPr>
      <w:pStyle w:val="HeaderFooter"/>
      <w:tabs>
        <w:tab w:val="clear" w:pos="9020"/>
        <w:tab w:val="center" w:pos="4819"/>
        <w:tab w:val="right" w:pos="9638"/>
      </w:tabs>
      <w:jc w:val="right"/>
    </w:pPr>
    <w:r>
      <w:rPr>
        <w:noProof/>
      </w:rPr>
      <w:drawing>
        <wp:inline distT="0" distB="0" distL="0" distR="0" wp14:anchorId="3119E3BB" wp14:editId="49424204">
          <wp:extent cx="1306286" cy="408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NEOM-LOGOS-02_NOMARGIN.png"/>
                  <pic:cNvPicPr/>
                </pic:nvPicPr>
                <pic:blipFill>
                  <a:blip r:embed="rId1">
                    <a:extLst>
                      <a:ext uri="{28A0092B-C50C-407E-A947-70E740481C1C}">
                        <a14:useLocalDpi xmlns:a14="http://schemas.microsoft.com/office/drawing/2010/main" val="0"/>
                      </a:ext>
                    </a:extLst>
                  </a:blip>
                  <a:stretch>
                    <a:fillRect/>
                  </a:stretch>
                </pic:blipFill>
                <pic:spPr>
                  <a:xfrm>
                    <a:off x="0" y="0"/>
                    <a:ext cx="1335967" cy="417507"/>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050"/>
    <w:multiLevelType w:val="hybridMultilevel"/>
    <w:tmpl w:val="B512282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F55F7D"/>
    <w:multiLevelType w:val="hybridMultilevel"/>
    <w:tmpl w:val="24A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E6B2E"/>
    <w:multiLevelType w:val="hybridMultilevel"/>
    <w:tmpl w:val="486A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317"/>
    <w:multiLevelType w:val="hybridMultilevel"/>
    <w:tmpl w:val="0744314C"/>
    <w:lvl w:ilvl="0" w:tplc="C38C4A3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9E353B4"/>
    <w:multiLevelType w:val="hybridMultilevel"/>
    <w:tmpl w:val="DDAC8EC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2297279C"/>
    <w:multiLevelType w:val="hybridMultilevel"/>
    <w:tmpl w:val="6954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46EC2"/>
    <w:multiLevelType w:val="hybridMultilevel"/>
    <w:tmpl w:val="C63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C434F"/>
    <w:multiLevelType w:val="hybridMultilevel"/>
    <w:tmpl w:val="01C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D569C"/>
    <w:multiLevelType w:val="hybridMultilevel"/>
    <w:tmpl w:val="C818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32298"/>
    <w:multiLevelType w:val="hybridMultilevel"/>
    <w:tmpl w:val="A44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144EC"/>
    <w:multiLevelType w:val="hybridMultilevel"/>
    <w:tmpl w:val="F50C5F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D0F76ED"/>
    <w:multiLevelType w:val="hybridMultilevel"/>
    <w:tmpl w:val="62B2B91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4"/>
  </w:num>
  <w:num w:numId="6">
    <w:abstractNumId w:val="8"/>
  </w:num>
  <w:num w:numId="7">
    <w:abstractNumId w:val="0"/>
  </w:num>
  <w:num w:numId="8">
    <w:abstractNumId w:val="2"/>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25"/>
    <w:rsid w:val="00014B0C"/>
    <w:rsid w:val="00057938"/>
    <w:rsid w:val="00064CFB"/>
    <w:rsid w:val="000A229D"/>
    <w:rsid w:val="000A402C"/>
    <w:rsid w:val="000B0948"/>
    <w:rsid w:val="000D3D0D"/>
    <w:rsid w:val="000D3E90"/>
    <w:rsid w:val="0011125A"/>
    <w:rsid w:val="00121379"/>
    <w:rsid w:val="00132BE7"/>
    <w:rsid w:val="00165C93"/>
    <w:rsid w:val="00171EBA"/>
    <w:rsid w:val="00195ABD"/>
    <w:rsid w:val="001A4B7B"/>
    <w:rsid w:val="001C1E78"/>
    <w:rsid w:val="001C704E"/>
    <w:rsid w:val="001D1290"/>
    <w:rsid w:val="001F3249"/>
    <w:rsid w:val="001F48AE"/>
    <w:rsid w:val="001F4BD7"/>
    <w:rsid w:val="00221809"/>
    <w:rsid w:val="002251F9"/>
    <w:rsid w:val="00252622"/>
    <w:rsid w:val="002A5F30"/>
    <w:rsid w:val="002B1F21"/>
    <w:rsid w:val="002B5058"/>
    <w:rsid w:val="002F1F00"/>
    <w:rsid w:val="0031424B"/>
    <w:rsid w:val="00407EF3"/>
    <w:rsid w:val="00423EE3"/>
    <w:rsid w:val="004574D7"/>
    <w:rsid w:val="00493D13"/>
    <w:rsid w:val="004A174F"/>
    <w:rsid w:val="004A7AD0"/>
    <w:rsid w:val="004B03BC"/>
    <w:rsid w:val="004E35F6"/>
    <w:rsid w:val="004E4934"/>
    <w:rsid w:val="00512A90"/>
    <w:rsid w:val="005219F6"/>
    <w:rsid w:val="005308A7"/>
    <w:rsid w:val="00531A31"/>
    <w:rsid w:val="00581598"/>
    <w:rsid w:val="005D22F8"/>
    <w:rsid w:val="005E171C"/>
    <w:rsid w:val="005F2105"/>
    <w:rsid w:val="00606984"/>
    <w:rsid w:val="00682798"/>
    <w:rsid w:val="00683B58"/>
    <w:rsid w:val="00685B55"/>
    <w:rsid w:val="006C4BF3"/>
    <w:rsid w:val="006D0F60"/>
    <w:rsid w:val="00704BFE"/>
    <w:rsid w:val="00730345"/>
    <w:rsid w:val="00783921"/>
    <w:rsid w:val="0078470E"/>
    <w:rsid w:val="007A7A5F"/>
    <w:rsid w:val="007C6CB4"/>
    <w:rsid w:val="007E7DCD"/>
    <w:rsid w:val="0080569E"/>
    <w:rsid w:val="00833F6B"/>
    <w:rsid w:val="008409B1"/>
    <w:rsid w:val="00847E4C"/>
    <w:rsid w:val="00851060"/>
    <w:rsid w:val="00866FAB"/>
    <w:rsid w:val="008D119E"/>
    <w:rsid w:val="00900325"/>
    <w:rsid w:val="00906DE4"/>
    <w:rsid w:val="009650A6"/>
    <w:rsid w:val="009B1A0D"/>
    <w:rsid w:val="009B6470"/>
    <w:rsid w:val="009E5CFE"/>
    <w:rsid w:val="009F641B"/>
    <w:rsid w:val="00A025ED"/>
    <w:rsid w:val="00A0604B"/>
    <w:rsid w:val="00A33A08"/>
    <w:rsid w:val="00A33B9D"/>
    <w:rsid w:val="00A47B72"/>
    <w:rsid w:val="00A657DC"/>
    <w:rsid w:val="00AB4C62"/>
    <w:rsid w:val="00AD322E"/>
    <w:rsid w:val="00B13ED2"/>
    <w:rsid w:val="00B20133"/>
    <w:rsid w:val="00B27764"/>
    <w:rsid w:val="00B455DC"/>
    <w:rsid w:val="00BB3064"/>
    <w:rsid w:val="00BE243A"/>
    <w:rsid w:val="00C82B1D"/>
    <w:rsid w:val="00C932B5"/>
    <w:rsid w:val="00CE5BA2"/>
    <w:rsid w:val="00CF7FCB"/>
    <w:rsid w:val="00D05134"/>
    <w:rsid w:val="00D1519E"/>
    <w:rsid w:val="00D31F2B"/>
    <w:rsid w:val="00D71DA5"/>
    <w:rsid w:val="00D94ACE"/>
    <w:rsid w:val="00DB7ADE"/>
    <w:rsid w:val="00DC0927"/>
    <w:rsid w:val="00DC7311"/>
    <w:rsid w:val="00DE4C8A"/>
    <w:rsid w:val="00E76368"/>
    <w:rsid w:val="00EB3E8E"/>
    <w:rsid w:val="00EC18F8"/>
    <w:rsid w:val="00ED60C1"/>
    <w:rsid w:val="00EE721F"/>
    <w:rsid w:val="00EF1B58"/>
    <w:rsid w:val="00F15E99"/>
    <w:rsid w:val="00F45619"/>
    <w:rsid w:val="00F83BB6"/>
    <w:rsid w:val="00FB7C2B"/>
    <w:rsid w:val="00FC3C70"/>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448A0"/>
  <w15:docId w15:val="{7293DCE1-9483-FA4E-BA1B-77FF5544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Neue" w:eastAsia="Helvetica Neue" w:hAnsi="Helvetica Neue" w:cs="Helvetica Neue"/>
      <w:color w:val="000000"/>
      <w:sz w:val="22"/>
      <w:szCs w:val="22"/>
    </w:rPr>
  </w:style>
  <w:style w:type="paragraph" w:styleId="En-tte">
    <w:name w:val="header"/>
    <w:basedOn w:val="Normal"/>
    <w:link w:val="En-tteCar"/>
    <w:uiPriority w:val="99"/>
    <w:unhideWhenUsed/>
    <w:rsid w:val="00F83BB6"/>
    <w:pPr>
      <w:tabs>
        <w:tab w:val="center" w:pos="4680"/>
        <w:tab w:val="right" w:pos="9360"/>
      </w:tabs>
    </w:pPr>
  </w:style>
  <w:style w:type="character" w:customStyle="1" w:styleId="En-tteCar">
    <w:name w:val="En-tête Car"/>
    <w:basedOn w:val="Policepardfaut"/>
    <w:link w:val="En-tte"/>
    <w:uiPriority w:val="99"/>
    <w:rsid w:val="00F83BB6"/>
    <w:rPr>
      <w:sz w:val="24"/>
      <w:szCs w:val="24"/>
    </w:rPr>
  </w:style>
  <w:style w:type="paragraph" w:styleId="Pieddepage">
    <w:name w:val="footer"/>
    <w:basedOn w:val="Normal"/>
    <w:link w:val="PieddepageCar"/>
    <w:uiPriority w:val="99"/>
    <w:unhideWhenUsed/>
    <w:rsid w:val="00F83BB6"/>
    <w:pPr>
      <w:tabs>
        <w:tab w:val="center" w:pos="4680"/>
        <w:tab w:val="right" w:pos="9360"/>
      </w:tabs>
    </w:pPr>
  </w:style>
  <w:style w:type="character" w:customStyle="1" w:styleId="PieddepageCar">
    <w:name w:val="Pied de page Car"/>
    <w:basedOn w:val="Policepardfaut"/>
    <w:link w:val="Pieddepage"/>
    <w:uiPriority w:val="99"/>
    <w:rsid w:val="00F83BB6"/>
    <w:rPr>
      <w:sz w:val="24"/>
      <w:szCs w:val="24"/>
    </w:rPr>
  </w:style>
  <w:style w:type="paragraph" w:customStyle="1" w:styleId="FooterADNEOM">
    <w:name w:val="Footer ADNEOM"/>
    <w:basedOn w:val="Normal"/>
    <w:link w:val="FooterADNEOMChar"/>
    <w:qFormat/>
    <w:rsid w:val="00165C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Theme="minorHAnsi" w:eastAsiaTheme="minorEastAsia" w:hAnsiTheme="minorHAnsi" w:cstheme="minorHAnsi"/>
      <w:color w:val="40B9FF" w:themeColor="accent1" w:themeTint="BF"/>
      <w:sz w:val="16"/>
      <w:bdr w:val="none" w:sz="0" w:space="0" w:color="auto"/>
      <w:lang w:val="en-GB" w:eastAsia="fr-FR"/>
    </w:rPr>
  </w:style>
  <w:style w:type="character" w:customStyle="1" w:styleId="FooterADNEOMChar">
    <w:name w:val="Footer ADNEOM Char"/>
    <w:basedOn w:val="PieddepageCar"/>
    <w:link w:val="FooterADNEOM"/>
    <w:rsid w:val="00165C93"/>
    <w:rPr>
      <w:rFonts w:asciiTheme="minorHAnsi" w:eastAsiaTheme="minorEastAsia" w:hAnsiTheme="minorHAnsi" w:cstheme="minorHAnsi"/>
      <w:color w:val="40B9FF" w:themeColor="accent1" w:themeTint="BF"/>
      <w:sz w:val="16"/>
      <w:szCs w:val="24"/>
      <w:bdr w:val="none" w:sz="0" w:space="0" w:color="auto"/>
      <w:lang w:val="en-GB" w:eastAsia="fr-FR"/>
    </w:rPr>
  </w:style>
  <w:style w:type="paragraph" w:styleId="Paragraphedeliste">
    <w:name w:val="List Paragraph"/>
    <w:basedOn w:val="Normal"/>
    <w:uiPriority w:val="34"/>
    <w:qFormat/>
    <w:rsid w:val="007303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720"/>
      <w:contextualSpacing/>
    </w:pPr>
    <w:rPr>
      <w:rFonts w:asciiTheme="minorHAnsi" w:eastAsiaTheme="minorEastAsia" w:hAnsiTheme="minorHAnsi" w:cstheme="minorBidi"/>
      <w:color w:val="404040" w:themeColor="text1" w:themeTint="BF"/>
      <w:sz w:val="20"/>
      <w:szCs w:val="20"/>
      <w:bdr w:val="none" w:sz="0" w:space="0" w:color="auto"/>
      <w:lang w:val="en-GB" w:eastAsia="fr-FR"/>
    </w:rPr>
  </w:style>
  <w:style w:type="character" w:styleId="Marquedecommentaire">
    <w:name w:val="annotation reference"/>
    <w:basedOn w:val="Policepardfaut"/>
    <w:uiPriority w:val="99"/>
    <w:semiHidden/>
    <w:unhideWhenUsed/>
    <w:rsid w:val="00D05134"/>
    <w:rPr>
      <w:sz w:val="16"/>
      <w:szCs w:val="16"/>
    </w:rPr>
  </w:style>
  <w:style w:type="paragraph" w:styleId="Commentaire">
    <w:name w:val="annotation text"/>
    <w:basedOn w:val="Normal"/>
    <w:link w:val="CommentaireCar"/>
    <w:uiPriority w:val="99"/>
    <w:semiHidden/>
    <w:unhideWhenUsed/>
    <w:rsid w:val="00D05134"/>
    <w:rPr>
      <w:sz w:val="20"/>
      <w:szCs w:val="20"/>
    </w:rPr>
  </w:style>
  <w:style w:type="character" w:customStyle="1" w:styleId="CommentaireCar">
    <w:name w:val="Commentaire Car"/>
    <w:basedOn w:val="Policepardfaut"/>
    <w:link w:val="Commentaire"/>
    <w:uiPriority w:val="99"/>
    <w:semiHidden/>
    <w:rsid w:val="00D05134"/>
  </w:style>
  <w:style w:type="paragraph" w:styleId="Objetducommentaire">
    <w:name w:val="annotation subject"/>
    <w:basedOn w:val="Commentaire"/>
    <w:next w:val="Commentaire"/>
    <w:link w:val="ObjetducommentaireCar"/>
    <w:uiPriority w:val="99"/>
    <w:semiHidden/>
    <w:unhideWhenUsed/>
    <w:rsid w:val="00D05134"/>
    <w:rPr>
      <w:b/>
      <w:bCs/>
    </w:rPr>
  </w:style>
  <w:style w:type="character" w:customStyle="1" w:styleId="ObjetducommentaireCar">
    <w:name w:val="Objet du commentaire Car"/>
    <w:basedOn w:val="CommentaireCar"/>
    <w:link w:val="Objetducommentaire"/>
    <w:uiPriority w:val="99"/>
    <w:semiHidden/>
    <w:rsid w:val="00D05134"/>
    <w:rPr>
      <w:b/>
      <w:bCs/>
    </w:rPr>
  </w:style>
  <w:style w:type="paragraph" w:styleId="Textedebulles">
    <w:name w:val="Balloon Text"/>
    <w:basedOn w:val="Normal"/>
    <w:link w:val="TextedebullesCar"/>
    <w:uiPriority w:val="99"/>
    <w:semiHidden/>
    <w:unhideWhenUsed/>
    <w:rsid w:val="00D051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0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0130-14F0-4335-8268-99328770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Gaëtan MANDIAU</dc:creator>
  <cp:lastModifiedBy>Natalia DE WILDE D'ESTMAEL</cp:lastModifiedBy>
  <cp:revision>3</cp:revision>
  <dcterms:created xsi:type="dcterms:W3CDTF">2019-02-25T09:06:00Z</dcterms:created>
  <dcterms:modified xsi:type="dcterms:W3CDTF">2019-02-25T09:15:00Z</dcterms:modified>
</cp:coreProperties>
</file>