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A9" w:rsidRPr="00386C6F" w:rsidRDefault="00386C6F" w:rsidP="00386C6F">
      <w:pPr>
        <w:jc w:val="center"/>
        <w:rPr>
          <w:lang w:val="nl-BE"/>
        </w:rPr>
      </w:pPr>
      <w:r>
        <w:rPr>
          <w:noProof/>
          <w:lang w:val="nl-BE" w:eastAsia="nl-BE"/>
        </w:rPr>
        <w:drawing>
          <wp:inline distT="0" distB="0" distL="0" distR="0" wp14:anchorId="6298A0B8" wp14:editId="145AAF74">
            <wp:extent cx="3171825" cy="1319053"/>
            <wp:effectExtent l="0" t="0" r="0" b="0"/>
            <wp:docPr id="2" name="Afbeelding 2" descr="C:\Users\ruth\Desktop\upgrade\Upgrade Group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Desktop\upgrade\Upgrade Group logo-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3106" cy="1319586"/>
                    </a:xfrm>
                    <a:prstGeom prst="rect">
                      <a:avLst/>
                    </a:prstGeom>
                    <a:noFill/>
                    <a:ln>
                      <a:noFill/>
                    </a:ln>
                  </pic:spPr>
                </pic:pic>
              </a:graphicData>
            </a:graphic>
          </wp:inline>
        </w:drawing>
      </w:r>
    </w:p>
    <w:p w:rsidR="00E73086" w:rsidRDefault="00E73086" w:rsidP="00D911A9">
      <w:pPr>
        <w:pStyle w:val="Geenafstand"/>
        <w:rPr>
          <w:b/>
          <w:lang w:val="nl-BE"/>
        </w:rPr>
      </w:pPr>
    </w:p>
    <w:p w:rsidR="00D911A9" w:rsidRDefault="00386C6F" w:rsidP="00D911A9">
      <w:pPr>
        <w:pStyle w:val="Geenafstand"/>
        <w:rPr>
          <w:lang w:val="nl-BE"/>
        </w:rPr>
      </w:pPr>
      <w:r>
        <w:rPr>
          <w:b/>
          <w:lang w:val="nl-BE"/>
        </w:rPr>
        <w:t>Upgrade Construct</w:t>
      </w:r>
      <w:r w:rsidR="00D911A9" w:rsidRPr="00A52418">
        <w:rPr>
          <w:b/>
          <w:lang w:val="nl-BE"/>
        </w:rPr>
        <w:t xml:space="preserve"> zoekt een</w:t>
      </w:r>
      <w:r w:rsidR="00D911A9">
        <w:rPr>
          <w:lang w:val="nl-BE"/>
        </w:rPr>
        <w:t>:</w:t>
      </w:r>
    </w:p>
    <w:p w:rsidR="00D911A9" w:rsidRPr="00C46A14" w:rsidRDefault="00386C6F" w:rsidP="00420001">
      <w:pPr>
        <w:jc w:val="both"/>
        <w:rPr>
          <w:b/>
          <w:sz w:val="32"/>
          <w:szCs w:val="32"/>
          <w:lang w:val="nl-BE"/>
        </w:rPr>
      </w:pPr>
      <w:r w:rsidRPr="00C46A14">
        <w:rPr>
          <w:b/>
          <w:sz w:val="32"/>
          <w:szCs w:val="32"/>
          <w:lang w:val="nl-BE"/>
        </w:rPr>
        <w:t>HVAC</w:t>
      </w:r>
      <w:r w:rsidR="00C46A14" w:rsidRPr="00C46A14">
        <w:rPr>
          <w:b/>
          <w:sz w:val="32"/>
          <w:szCs w:val="32"/>
          <w:lang w:val="nl-BE"/>
        </w:rPr>
        <w:t xml:space="preserve"> Engineer</w:t>
      </w:r>
    </w:p>
    <w:p w:rsidR="00C46A14" w:rsidRDefault="00C46A14" w:rsidP="00C46A14">
      <w:pPr>
        <w:jc w:val="both"/>
        <w:rPr>
          <w:b/>
          <w:lang w:val="nl-BE"/>
        </w:rPr>
      </w:pPr>
      <w:r w:rsidRPr="00C46A14">
        <w:rPr>
          <w:b/>
          <w:lang w:val="nl-BE"/>
        </w:rPr>
        <w:t xml:space="preserve">Upgrade Construct </w:t>
      </w:r>
      <w:r w:rsidRPr="00C46A14">
        <w:rPr>
          <w:lang w:val="nl-BE"/>
        </w:rPr>
        <w:t>is expert in energie-efficiëntie voor bedrijven en overheidsinstanties. Wij zijn een ervaren partner voor de renovatie van gebouwen zoals rusthuizen, hotels, kant</w:t>
      </w:r>
      <w:r>
        <w:rPr>
          <w:lang w:val="nl-BE"/>
        </w:rPr>
        <w:t>oren, warenhuizen, flatgebouwen</w:t>
      </w:r>
      <w:r w:rsidRPr="00C46A14">
        <w:rPr>
          <w:lang w:val="nl-BE"/>
        </w:rPr>
        <w:t>…. Dankzij de implementatie van energiebe</w:t>
      </w:r>
      <w:r>
        <w:rPr>
          <w:lang w:val="nl-BE"/>
        </w:rPr>
        <w:t>sparende technieken (i</w:t>
      </w:r>
      <w:r w:rsidRPr="00C46A14">
        <w:rPr>
          <w:lang w:val="nl-BE"/>
        </w:rPr>
        <w:t>solatiewerken</w:t>
      </w:r>
      <w:r>
        <w:rPr>
          <w:lang w:val="nl-BE"/>
        </w:rPr>
        <w:t>, elektriciteitswerken -</w:t>
      </w:r>
      <w:r w:rsidRPr="00C46A14">
        <w:rPr>
          <w:lang w:val="nl-BE"/>
        </w:rPr>
        <w:t xml:space="preserve">waaronder het plaatsen van </w:t>
      </w:r>
      <w:proofErr w:type="spellStart"/>
      <w:r>
        <w:rPr>
          <w:lang w:val="nl-BE"/>
        </w:rPr>
        <w:t>LED-verlichting</w:t>
      </w:r>
      <w:proofErr w:type="spellEnd"/>
      <w:r>
        <w:rPr>
          <w:lang w:val="nl-BE"/>
        </w:rPr>
        <w:t xml:space="preserve"> &amp; zonnepanelen,</w:t>
      </w:r>
      <w:r w:rsidRPr="00C46A14">
        <w:rPr>
          <w:lang w:val="nl-BE"/>
        </w:rPr>
        <w:t xml:space="preserve"> </w:t>
      </w:r>
      <w:r>
        <w:rPr>
          <w:lang w:val="nl-BE"/>
        </w:rPr>
        <w:t>plaatsen van HVAC-installaties - waaronder warmtepompen &amp;</w:t>
      </w:r>
      <w:r w:rsidRPr="00C46A14">
        <w:rPr>
          <w:lang w:val="nl-BE"/>
        </w:rPr>
        <w:t xml:space="preserve"> micro-</w:t>
      </w:r>
      <w:proofErr w:type="spellStart"/>
      <w:r w:rsidRPr="00C46A14">
        <w:rPr>
          <w:lang w:val="nl-BE"/>
        </w:rPr>
        <w:t>WKK’s</w:t>
      </w:r>
      <w:proofErr w:type="spellEnd"/>
      <w:r w:rsidRPr="00C46A14">
        <w:rPr>
          <w:lang w:val="nl-BE"/>
        </w:rPr>
        <w:t>)</w:t>
      </w:r>
      <w:r>
        <w:rPr>
          <w:lang w:val="nl-BE"/>
        </w:rPr>
        <w:t xml:space="preserve"> helpen we om de energiebehoefte van </w:t>
      </w:r>
      <w:r w:rsidRPr="00C46A14">
        <w:rPr>
          <w:lang w:val="nl-BE"/>
        </w:rPr>
        <w:t>gebouw</w:t>
      </w:r>
      <w:r>
        <w:rPr>
          <w:lang w:val="nl-BE"/>
        </w:rPr>
        <w:t>en</w:t>
      </w:r>
      <w:r w:rsidRPr="00C46A14">
        <w:rPr>
          <w:lang w:val="nl-BE"/>
        </w:rPr>
        <w:t xml:space="preserve"> en de productieprocessen drastisch te verlagen en de CO2-uitstoot te reduceren. </w:t>
      </w:r>
    </w:p>
    <w:p w:rsidR="003A6F32" w:rsidRPr="00A52418" w:rsidRDefault="003A6F32" w:rsidP="00420001">
      <w:pPr>
        <w:jc w:val="both"/>
        <w:rPr>
          <w:b/>
          <w:lang w:val="nl-BE"/>
        </w:rPr>
      </w:pPr>
      <w:r w:rsidRPr="00A52418">
        <w:rPr>
          <w:b/>
          <w:lang w:val="nl-BE"/>
        </w:rPr>
        <w:t>Functieomschrijving</w:t>
      </w:r>
    </w:p>
    <w:p w:rsidR="00C46A14" w:rsidRDefault="00C46A14" w:rsidP="00C46A14">
      <w:pPr>
        <w:rPr>
          <w:lang w:val="nl-BE"/>
        </w:rPr>
      </w:pPr>
      <w:r w:rsidRPr="00C46A14">
        <w:rPr>
          <w:lang w:val="nl-BE"/>
        </w:rPr>
        <w:t>Als HVAC engineer ben je verantwoordelijk voor het volledig beheer van de technieken binnen een project. Zo sta je in voor:</w:t>
      </w:r>
    </w:p>
    <w:p w:rsidR="00C46A14" w:rsidRDefault="00C46A14" w:rsidP="00C46A14">
      <w:pPr>
        <w:pStyle w:val="Lijstalinea"/>
        <w:numPr>
          <w:ilvl w:val="0"/>
          <w:numId w:val="3"/>
        </w:numPr>
        <w:rPr>
          <w:lang w:val="nl-BE"/>
        </w:rPr>
      </w:pPr>
      <w:r w:rsidRPr="00C46A14">
        <w:rPr>
          <w:lang w:val="nl-BE"/>
        </w:rPr>
        <w:t>het uitwerken van oplossingen in richting natte (HVAC – sanitair);</w:t>
      </w:r>
    </w:p>
    <w:p w:rsidR="00C46A14" w:rsidRDefault="00C46A14" w:rsidP="00C46A14">
      <w:pPr>
        <w:pStyle w:val="Lijstalinea"/>
        <w:numPr>
          <w:ilvl w:val="0"/>
          <w:numId w:val="3"/>
        </w:numPr>
        <w:rPr>
          <w:lang w:val="nl-BE"/>
        </w:rPr>
      </w:pPr>
      <w:r w:rsidRPr="00C46A14">
        <w:rPr>
          <w:lang w:val="nl-BE"/>
        </w:rPr>
        <w:t>het advies, ontwerp en opvolging van alle technieken;</w:t>
      </w:r>
    </w:p>
    <w:p w:rsidR="00C46A14" w:rsidRDefault="00C46A14" w:rsidP="00C46A14">
      <w:pPr>
        <w:pStyle w:val="Lijstalinea"/>
        <w:numPr>
          <w:ilvl w:val="0"/>
          <w:numId w:val="3"/>
        </w:numPr>
        <w:rPr>
          <w:lang w:val="nl-BE"/>
        </w:rPr>
      </w:pPr>
      <w:r w:rsidRPr="00C46A14">
        <w:rPr>
          <w:lang w:val="nl-BE"/>
        </w:rPr>
        <w:t>de analyse van de eisen van de klant en het uitwerken van het concept in detail tot een aanbestedingsdossier, inclusief meetstaat en berekeningen;</w:t>
      </w:r>
    </w:p>
    <w:p w:rsidR="00C46A14" w:rsidRPr="00C46A14" w:rsidRDefault="00C46A14" w:rsidP="00C46A14">
      <w:pPr>
        <w:pStyle w:val="Lijstalinea"/>
        <w:numPr>
          <w:ilvl w:val="0"/>
          <w:numId w:val="3"/>
        </w:numPr>
        <w:rPr>
          <w:lang w:val="nl-BE"/>
        </w:rPr>
      </w:pPr>
      <w:r w:rsidRPr="00C46A14">
        <w:rPr>
          <w:lang w:val="nl-BE"/>
        </w:rPr>
        <w:t>het geven van de nodige instructies aan een team van CAD-designers voor de verdere uitwerking van het project;</w:t>
      </w:r>
    </w:p>
    <w:p w:rsidR="00C46A14" w:rsidRPr="00C46A14" w:rsidRDefault="00C46A14" w:rsidP="00C46A14">
      <w:pPr>
        <w:rPr>
          <w:lang w:val="nl-BE"/>
        </w:rPr>
      </w:pPr>
      <w:r w:rsidRPr="00C46A14">
        <w:rPr>
          <w:lang w:val="nl-BE"/>
        </w:rPr>
        <w:t>Je zal binnen het projectteam nauw samenwerken en in contact komen met opdrachtgevers, gespecialiseerde ingenieurs, technici, architecten en aannemers. Je takenpakket kan zich eveneens uitbreiden tot werfopvolging en het verlenen van advies aan de werfleiding.</w:t>
      </w:r>
    </w:p>
    <w:p w:rsidR="002F241E" w:rsidRPr="00A52418" w:rsidRDefault="002F241E" w:rsidP="00420001">
      <w:pPr>
        <w:jc w:val="both"/>
        <w:rPr>
          <w:b/>
          <w:lang w:val="nl-BE"/>
        </w:rPr>
      </w:pPr>
      <w:r w:rsidRPr="00A52418">
        <w:rPr>
          <w:b/>
          <w:lang w:val="nl-BE"/>
        </w:rPr>
        <w:t>Profiel</w:t>
      </w:r>
    </w:p>
    <w:p w:rsidR="00C46A14" w:rsidRDefault="00C46A14" w:rsidP="00C46A14">
      <w:pPr>
        <w:jc w:val="both"/>
        <w:rPr>
          <w:lang w:val="nl-BE"/>
        </w:rPr>
      </w:pPr>
      <w:r w:rsidRPr="00C46A14">
        <w:rPr>
          <w:lang w:val="nl-BE"/>
        </w:rPr>
        <w:t>Voor de fu</w:t>
      </w:r>
      <w:r>
        <w:rPr>
          <w:lang w:val="nl-BE"/>
        </w:rPr>
        <w:t>nctie als HVAC engineer heb je:</w:t>
      </w:r>
    </w:p>
    <w:p w:rsidR="00C46A14" w:rsidRDefault="00C46A14" w:rsidP="00C46A14">
      <w:pPr>
        <w:pStyle w:val="Lijstalinea"/>
        <w:numPr>
          <w:ilvl w:val="0"/>
          <w:numId w:val="3"/>
        </w:numPr>
        <w:jc w:val="both"/>
        <w:rPr>
          <w:lang w:val="nl-BE"/>
        </w:rPr>
      </w:pPr>
      <w:r w:rsidRPr="00C46A14">
        <w:rPr>
          <w:lang w:val="nl-BE"/>
        </w:rPr>
        <w:t>minstens een bachelor</w:t>
      </w:r>
      <w:r>
        <w:rPr>
          <w:lang w:val="nl-BE"/>
        </w:rPr>
        <w:t xml:space="preserve"> </w:t>
      </w:r>
      <w:r w:rsidRPr="00C46A14">
        <w:rPr>
          <w:lang w:val="nl-BE"/>
        </w:rPr>
        <w:t xml:space="preserve">diploma Elektromechanica met specialisatie in </w:t>
      </w:r>
      <w:proofErr w:type="spellStart"/>
      <w:r w:rsidRPr="00C46A14">
        <w:rPr>
          <w:lang w:val="nl-BE"/>
        </w:rPr>
        <w:t>Klimatisatie</w:t>
      </w:r>
      <w:proofErr w:type="spellEnd"/>
      <w:r w:rsidRPr="00C46A14">
        <w:rPr>
          <w:lang w:val="nl-BE"/>
        </w:rPr>
        <w:t>, of gelijkwaardig door ervaring;</w:t>
      </w:r>
    </w:p>
    <w:p w:rsidR="00C46A14" w:rsidRDefault="00C46A14" w:rsidP="00C46A14">
      <w:pPr>
        <w:pStyle w:val="Lijstalinea"/>
        <w:numPr>
          <w:ilvl w:val="0"/>
          <w:numId w:val="3"/>
        </w:numPr>
        <w:jc w:val="both"/>
        <w:rPr>
          <w:lang w:val="nl-BE"/>
        </w:rPr>
      </w:pPr>
      <w:r w:rsidRPr="00C46A14">
        <w:rPr>
          <w:lang w:val="nl-BE"/>
        </w:rPr>
        <w:t>bij voorkeur al enige werfervaring (installatie en/of engineering);</w:t>
      </w:r>
    </w:p>
    <w:p w:rsidR="00C46A14" w:rsidRPr="00C46A14" w:rsidRDefault="00C46A14" w:rsidP="00C46A14">
      <w:pPr>
        <w:pStyle w:val="Lijstalinea"/>
        <w:numPr>
          <w:ilvl w:val="0"/>
          <w:numId w:val="3"/>
        </w:numPr>
        <w:jc w:val="both"/>
        <w:rPr>
          <w:lang w:val="nl-BE"/>
        </w:rPr>
      </w:pPr>
      <w:r w:rsidRPr="00C46A14">
        <w:rPr>
          <w:lang w:val="nl-BE"/>
        </w:rPr>
        <w:t>een grondige kennis van het Nederlands en Engels.</w:t>
      </w:r>
    </w:p>
    <w:p w:rsidR="00C46A14" w:rsidRDefault="00C46A14" w:rsidP="00C46A14">
      <w:pPr>
        <w:jc w:val="both"/>
        <w:rPr>
          <w:lang w:val="nl-BE"/>
        </w:rPr>
      </w:pPr>
      <w:r w:rsidRPr="00C46A14">
        <w:rPr>
          <w:lang w:val="nl-BE"/>
        </w:rPr>
        <w:t>Je kan zelfstandig technische installaties ontwerpen. Aangezien je zowel met klanten als met installateurs in contact komt, ben je sociaal aangelegd. Je kan functioneren in een ontwerpteam bestaande uit ingenieurs en CAD-tekenaars. Je bent bereid naar werven te gaan (15 à 20% van de tijd).</w:t>
      </w:r>
    </w:p>
    <w:p w:rsidR="00C46A14" w:rsidRDefault="00C46A14" w:rsidP="00C46A14">
      <w:pPr>
        <w:jc w:val="both"/>
        <w:rPr>
          <w:lang w:val="nl-BE"/>
        </w:rPr>
      </w:pPr>
    </w:p>
    <w:p w:rsidR="003D53D7" w:rsidRDefault="003D53D7" w:rsidP="00420001">
      <w:pPr>
        <w:jc w:val="both"/>
        <w:rPr>
          <w:b/>
          <w:lang w:val="nl-BE"/>
        </w:rPr>
      </w:pPr>
    </w:p>
    <w:p w:rsidR="005B2579" w:rsidRPr="00A52418" w:rsidRDefault="00CA206F" w:rsidP="00420001">
      <w:pPr>
        <w:jc w:val="both"/>
        <w:rPr>
          <w:b/>
          <w:lang w:val="nl-BE"/>
        </w:rPr>
      </w:pPr>
      <w:r>
        <w:rPr>
          <w:b/>
          <w:lang w:val="nl-BE"/>
        </w:rPr>
        <w:lastRenderedPageBreak/>
        <w:t>Ons aanbod</w:t>
      </w:r>
    </w:p>
    <w:p w:rsidR="00556E04" w:rsidRPr="00202BBE" w:rsidRDefault="005B2579" w:rsidP="00202BBE">
      <w:pPr>
        <w:spacing w:after="200" w:line="276" w:lineRule="auto"/>
        <w:jc w:val="both"/>
        <w:rPr>
          <w:lang w:val="nl-BE"/>
        </w:rPr>
      </w:pPr>
      <w:r w:rsidRPr="005B2579">
        <w:rPr>
          <w:lang w:val="nl-BE"/>
        </w:rPr>
        <w:t>Binnen een dynamische en project</w:t>
      </w:r>
      <w:r w:rsidR="00420001">
        <w:rPr>
          <w:lang w:val="nl-BE"/>
        </w:rPr>
        <w:t>-</w:t>
      </w:r>
      <w:r w:rsidRPr="005B2579">
        <w:rPr>
          <w:lang w:val="nl-BE"/>
        </w:rPr>
        <w:t>gedreven werksfeer bieden wij een gevarieerde en uitdagende func</w:t>
      </w:r>
      <w:r>
        <w:rPr>
          <w:lang w:val="nl-BE"/>
        </w:rPr>
        <w:t>tie met veel verantwoordelijkheid</w:t>
      </w:r>
      <w:r w:rsidRPr="005B2579">
        <w:rPr>
          <w:lang w:val="nl-BE"/>
        </w:rPr>
        <w:t>. Je bouwt mee aan hernieuwbare energie en energie efficiëntie project</w:t>
      </w:r>
      <w:r w:rsidR="00C46A14">
        <w:rPr>
          <w:lang w:val="nl-BE"/>
        </w:rPr>
        <w:t xml:space="preserve">en </w:t>
      </w:r>
      <w:r w:rsidRPr="005B2579">
        <w:rPr>
          <w:lang w:val="nl-BE"/>
        </w:rPr>
        <w:t xml:space="preserve"> en doet elke dag nieuwe ervaringen op. Je krijgt een aantrekkelijk salarispakket, aang</w:t>
      </w:r>
      <w:r w:rsidR="00202BBE">
        <w:rPr>
          <w:lang w:val="nl-BE"/>
        </w:rPr>
        <w:t>evuld met extralegale voordelen.</w:t>
      </w:r>
    </w:p>
    <w:p w:rsidR="00A52418" w:rsidRPr="00E73086" w:rsidRDefault="00A52418" w:rsidP="00420001">
      <w:pPr>
        <w:jc w:val="both"/>
        <w:rPr>
          <w:b/>
          <w:lang w:val="nl-BE"/>
        </w:rPr>
      </w:pPr>
      <w:r w:rsidRPr="00E73086">
        <w:rPr>
          <w:b/>
          <w:lang w:val="nl-BE"/>
        </w:rPr>
        <w:t>Reageren?</w:t>
      </w:r>
    </w:p>
    <w:p w:rsidR="00A52418" w:rsidRDefault="00185123" w:rsidP="00420001">
      <w:pPr>
        <w:jc w:val="both"/>
        <w:rPr>
          <w:rStyle w:val="Hyperlink"/>
          <w:lang w:val="nl-BE"/>
        </w:rPr>
      </w:pPr>
      <w:r>
        <w:rPr>
          <w:lang w:val="nl-BE"/>
        </w:rPr>
        <w:t>K</w:t>
      </w:r>
      <w:r w:rsidR="00A52418">
        <w:rPr>
          <w:lang w:val="nl-BE"/>
        </w:rPr>
        <w:t xml:space="preserve">an je jezelf terugvinden in deze omschrijving? Aarzel dan niet om jouw CV mét motivatiebrief door te sturen naar </w:t>
      </w:r>
      <w:hyperlink r:id="rId8" w:history="1">
        <w:r w:rsidR="00E73086" w:rsidRPr="00394785">
          <w:rPr>
            <w:rStyle w:val="Hyperlink"/>
            <w:lang w:val="nl-BE"/>
          </w:rPr>
          <w:t>ruth.vandevelde@upgrade-energy.com</w:t>
        </w:r>
      </w:hyperlink>
    </w:p>
    <w:p w:rsidR="003D53D7" w:rsidRDefault="003D53D7" w:rsidP="00420001">
      <w:pPr>
        <w:jc w:val="both"/>
        <w:rPr>
          <w:sz w:val="20"/>
          <w:szCs w:val="20"/>
          <w:lang w:val="nl-BE"/>
        </w:rPr>
      </w:pPr>
    </w:p>
    <w:p w:rsidR="00FA458F" w:rsidRDefault="00FA458F" w:rsidP="00420001">
      <w:pPr>
        <w:jc w:val="both"/>
        <w:rPr>
          <w:sz w:val="20"/>
          <w:szCs w:val="20"/>
          <w:lang w:val="nl-BE"/>
        </w:rPr>
      </w:pPr>
    </w:p>
    <w:p w:rsidR="00E73086" w:rsidRPr="00185123" w:rsidRDefault="00C46A14" w:rsidP="00420001">
      <w:pPr>
        <w:jc w:val="both"/>
        <w:rPr>
          <w:sz w:val="20"/>
          <w:szCs w:val="20"/>
          <w:lang w:val="nl-BE"/>
        </w:rPr>
      </w:pPr>
      <w:bookmarkStart w:id="0" w:name="_GoBack"/>
      <w:bookmarkEnd w:id="0"/>
      <w:r>
        <w:rPr>
          <w:sz w:val="20"/>
          <w:szCs w:val="20"/>
          <w:lang w:val="nl-BE"/>
        </w:rPr>
        <w:t xml:space="preserve">Upgrade Construct </w:t>
      </w:r>
      <w:r w:rsidR="00E73086" w:rsidRPr="00185123">
        <w:rPr>
          <w:sz w:val="20"/>
          <w:szCs w:val="20"/>
          <w:lang w:val="nl-BE"/>
        </w:rPr>
        <w:t xml:space="preserve"> – </w:t>
      </w:r>
      <w:proofErr w:type="spellStart"/>
      <w:r w:rsidR="00E73086" w:rsidRPr="00185123">
        <w:rPr>
          <w:sz w:val="20"/>
          <w:szCs w:val="20"/>
          <w:lang w:val="nl-BE"/>
        </w:rPr>
        <w:t>Deinsesteenweg</w:t>
      </w:r>
      <w:proofErr w:type="spellEnd"/>
      <w:r w:rsidR="00E73086" w:rsidRPr="00185123">
        <w:rPr>
          <w:sz w:val="20"/>
          <w:szCs w:val="20"/>
          <w:lang w:val="nl-BE"/>
        </w:rPr>
        <w:t xml:space="preserve"> 114, 9031 Drongen – </w:t>
      </w:r>
      <w:hyperlink r:id="rId9" w:history="1">
        <w:r w:rsidRPr="008B714C">
          <w:rPr>
            <w:rStyle w:val="Hyperlink"/>
            <w:sz w:val="20"/>
            <w:szCs w:val="20"/>
            <w:lang w:val="nl-BE"/>
          </w:rPr>
          <w:t>www.upgrade-construct.com</w:t>
        </w:r>
      </w:hyperlink>
      <w:r w:rsidR="00E73086" w:rsidRPr="00185123">
        <w:rPr>
          <w:sz w:val="20"/>
          <w:szCs w:val="20"/>
          <w:lang w:val="nl-BE"/>
        </w:rPr>
        <w:t xml:space="preserve"> – 09/3756937</w:t>
      </w:r>
    </w:p>
    <w:sectPr w:rsidR="00E73086" w:rsidRPr="00185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238A"/>
    <w:multiLevelType w:val="hybridMultilevel"/>
    <w:tmpl w:val="2E54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46778E"/>
    <w:multiLevelType w:val="hybridMultilevel"/>
    <w:tmpl w:val="B370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BD4873"/>
    <w:multiLevelType w:val="hybridMultilevel"/>
    <w:tmpl w:val="DFFC74E0"/>
    <w:lvl w:ilvl="0" w:tplc="D554B7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6B"/>
    <w:rsid w:val="00012ED6"/>
    <w:rsid w:val="00026F92"/>
    <w:rsid w:val="000278E4"/>
    <w:rsid w:val="00051EDD"/>
    <w:rsid w:val="000654DF"/>
    <w:rsid w:val="000728E4"/>
    <w:rsid w:val="00084C47"/>
    <w:rsid w:val="000939D2"/>
    <w:rsid w:val="000A446B"/>
    <w:rsid w:val="000E3BC8"/>
    <w:rsid w:val="000F3230"/>
    <w:rsid w:val="001039BD"/>
    <w:rsid w:val="00126BBE"/>
    <w:rsid w:val="00185123"/>
    <w:rsid w:val="00191954"/>
    <w:rsid w:val="001976B0"/>
    <w:rsid w:val="001D2D67"/>
    <w:rsid w:val="001F05A2"/>
    <w:rsid w:val="00202BBE"/>
    <w:rsid w:val="002064D3"/>
    <w:rsid w:val="00280F42"/>
    <w:rsid w:val="002877C0"/>
    <w:rsid w:val="00290F49"/>
    <w:rsid w:val="00292B97"/>
    <w:rsid w:val="002C6560"/>
    <w:rsid w:val="002F241E"/>
    <w:rsid w:val="00300033"/>
    <w:rsid w:val="0030009E"/>
    <w:rsid w:val="0033068E"/>
    <w:rsid w:val="0034332C"/>
    <w:rsid w:val="00386C6F"/>
    <w:rsid w:val="003A6F32"/>
    <w:rsid w:val="003B2D6A"/>
    <w:rsid w:val="003B768E"/>
    <w:rsid w:val="003D4095"/>
    <w:rsid w:val="003D53D7"/>
    <w:rsid w:val="00420001"/>
    <w:rsid w:val="0042007F"/>
    <w:rsid w:val="00420482"/>
    <w:rsid w:val="00426933"/>
    <w:rsid w:val="00430851"/>
    <w:rsid w:val="004419D8"/>
    <w:rsid w:val="00493B7B"/>
    <w:rsid w:val="004A26D4"/>
    <w:rsid w:val="004C3136"/>
    <w:rsid w:val="004E2EDB"/>
    <w:rsid w:val="00504669"/>
    <w:rsid w:val="00546647"/>
    <w:rsid w:val="00556E04"/>
    <w:rsid w:val="00572579"/>
    <w:rsid w:val="005B2579"/>
    <w:rsid w:val="005E560B"/>
    <w:rsid w:val="005F18AF"/>
    <w:rsid w:val="00630E8D"/>
    <w:rsid w:val="00634182"/>
    <w:rsid w:val="00637167"/>
    <w:rsid w:val="006503C8"/>
    <w:rsid w:val="00654DD7"/>
    <w:rsid w:val="006A00DC"/>
    <w:rsid w:val="006E31B9"/>
    <w:rsid w:val="006E7AAB"/>
    <w:rsid w:val="007028EB"/>
    <w:rsid w:val="007428DC"/>
    <w:rsid w:val="007D6875"/>
    <w:rsid w:val="007E47D0"/>
    <w:rsid w:val="00833777"/>
    <w:rsid w:val="00835540"/>
    <w:rsid w:val="00872C0A"/>
    <w:rsid w:val="00883853"/>
    <w:rsid w:val="00895E62"/>
    <w:rsid w:val="008C1A9F"/>
    <w:rsid w:val="008C55F6"/>
    <w:rsid w:val="008E27F9"/>
    <w:rsid w:val="008E3329"/>
    <w:rsid w:val="008F4D30"/>
    <w:rsid w:val="0090762A"/>
    <w:rsid w:val="0091020D"/>
    <w:rsid w:val="009355D1"/>
    <w:rsid w:val="009443C1"/>
    <w:rsid w:val="00946E4C"/>
    <w:rsid w:val="00963E20"/>
    <w:rsid w:val="009733CA"/>
    <w:rsid w:val="009756B3"/>
    <w:rsid w:val="0098304A"/>
    <w:rsid w:val="00992B2D"/>
    <w:rsid w:val="009D3F4C"/>
    <w:rsid w:val="009E11DC"/>
    <w:rsid w:val="00A20293"/>
    <w:rsid w:val="00A26A4C"/>
    <w:rsid w:val="00A52418"/>
    <w:rsid w:val="00A71FAF"/>
    <w:rsid w:val="00A85243"/>
    <w:rsid w:val="00AC5246"/>
    <w:rsid w:val="00AC5254"/>
    <w:rsid w:val="00AD7970"/>
    <w:rsid w:val="00AD7E3A"/>
    <w:rsid w:val="00B04D0F"/>
    <w:rsid w:val="00B077E3"/>
    <w:rsid w:val="00B21B4E"/>
    <w:rsid w:val="00B22836"/>
    <w:rsid w:val="00B30205"/>
    <w:rsid w:val="00B56EE4"/>
    <w:rsid w:val="00BB0F60"/>
    <w:rsid w:val="00BD05D5"/>
    <w:rsid w:val="00C20A24"/>
    <w:rsid w:val="00C357ED"/>
    <w:rsid w:val="00C46A14"/>
    <w:rsid w:val="00C56C21"/>
    <w:rsid w:val="00C87833"/>
    <w:rsid w:val="00CA206F"/>
    <w:rsid w:val="00CC4524"/>
    <w:rsid w:val="00CE3AAE"/>
    <w:rsid w:val="00D0335F"/>
    <w:rsid w:val="00D7534E"/>
    <w:rsid w:val="00D911A9"/>
    <w:rsid w:val="00D91FE8"/>
    <w:rsid w:val="00DE06EE"/>
    <w:rsid w:val="00E25A17"/>
    <w:rsid w:val="00E266BD"/>
    <w:rsid w:val="00E33D07"/>
    <w:rsid w:val="00E62C7B"/>
    <w:rsid w:val="00E73086"/>
    <w:rsid w:val="00E8011E"/>
    <w:rsid w:val="00E9170D"/>
    <w:rsid w:val="00ED0FCB"/>
    <w:rsid w:val="00EF07A8"/>
    <w:rsid w:val="00EF72F2"/>
    <w:rsid w:val="00F70F1B"/>
    <w:rsid w:val="00F8043C"/>
    <w:rsid w:val="00F82B8B"/>
    <w:rsid w:val="00F9218A"/>
    <w:rsid w:val="00FA3BFA"/>
    <w:rsid w:val="00FA458F"/>
    <w:rsid w:val="00FA5E59"/>
    <w:rsid w:val="00FB517B"/>
    <w:rsid w:val="00FC7A4F"/>
    <w:rsid w:val="00FD3B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A14"/>
    <w:pPr>
      <w:spacing w:after="160" w:line="259"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6E04"/>
    <w:pPr>
      <w:ind w:left="720"/>
      <w:contextualSpacing/>
    </w:pPr>
  </w:style>
  <w:style w:type="paragraph" w:styleId="Geenafstand">
    <w:name w:val="No Spacing"/>
    <w:uiPriority w:val="1"/>
    <w:qFormat/>
    <w:rsid w:val="002F241E"/>
    <w:pPr>
      <w:spacing w:after="0" w:line="240" w:lineRule="auto"/>
    </w:pPr>
    <w:rPr>
      <w:lang w:val="en-GB"/>
    </w:rPr>
  </w:style>
  <w:style w:type="paragraph" w:styleId="Ballontekst">
    <w:name w:val="Balloon Text"/>
    <w:basedOn w:val="Standaard"/>
    <w:link w:val="BallontekstChar"/>
    <w:uiPriority w:val="99"/>
    <w:semiHidden/>
    <w:unhideWhenUsed/>
    <w:rsid w:val="00D911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1A9"/>
    <w:rPr>
      <w:rFonts w:ascii="Tahoma" w:hAnsi="Tahoma" w:cs="Tahoma"/>
      <w:sz w:val="16"/>
      <w:szCs w:val="16"/>
      <w:lang w:val="en-GB"/>
    </w:rPr>
  </w:style>
  <w:style w:type="character" w:styleId="Hyperlink">
    <w:name w:val="Hyperlink"/>
    <w:basedOn w:val="Standaardalinea-lettertype"/>
    <w:uiPriority w:val="99"/>
    <w:unhideWhenUsed/>
    <w:rsid w:val="00E73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A14"/>
    <w:pPr>
      <w:spacing w:after="160" w:line="259"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6E04"/>
    <w:pPr>
      <w:ind w:left="720"/>
      <w:contextualSpacing/>
    </w:pPr>
  </w:style>
  <w:style w:type="paragraph" w:styleId="Geenafstand">
    <w:name w:val="No Spacing"/>
    <w:uiPriority w:val="1"/>
    <w:qFormat/>
    <w:rsid w:val="002F241E"/>
    <w:pPr>
      <w:spacing w:after="0" w:line="240" w:lineRule="auto"/>
    </w:pPr>
    <w:rPr>
      <w:lang w:val="en-GB"/>
    </w:rPr>
  </w:style>
  <w:style w:type="paragraph" w:styleId="Ballontekst">
    <w:name w:val="Balloon Text"/>
    <w:basedOn w:val="Standaard"/>
    <w:link w:val="BallontekstChar"/>
    <w:uiPriority w:val="99"/>
    <w:semiHidden/>
    <w:unhideWhenUsed/>
    <w:rsid w:val="00D911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1A9"/>
    <w:rPr>
      <w:rFonts w:ascii="Tahoma" w:hAnsi="Tahoma" w:cs="Tahoma"/>
      <w:sz w:val="16"/>
      <w:szCs w:val="16"/>
      <w:lang w:val="en-GB"/>
    </w:rPr>
  </w:style>
  <w:style w:type="character" w:styleId="Hyperlink">
    <w:name w:val="Hyperlink"/>
    <w:basedOn w:val="Standaardalinea-lettertype"/>
    <w:uiPriority w:val="99"/>
    <w:unhideWhenUsed/>
    <w:rsid w:val="00E73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vandevelde@upgrade-energy.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pgrade-construc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9C18-214A-4346-99AA-580B3AEA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3</cp:revision>
  <cp:lastPrinted>2018-02-06T14:12:00Z</cp:lastPrinted>
  <dcterms:created xsi:type="dcterms:W3CDTF">2018-11-05T13:23:00Z</dcterms:created>
  <dcterms:modified xsi:type="dcterms:W3CDTF">2018-11-05T13:24:00Z</dcterms:modified>
</cp:coreProperties>
</file>